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F6" w:rsidRPr="00B23CBA" w:rsidRDefault="00A266F6" w:rsidP="00A266F6">
      <w:pPr>
        <w:snapToGrid w:val="0"/>
        <w:spacing w:line="0" w:lineRule="atLeast"/>
        <w:jc w:val="center"/>
        <w:rPr>
          <w:rFonts w:eastAsia="標楷體"/>
          <w:b/>
          <w:sz w:val="28"/>
          <w:szCs w:val="28"/>
        </w:rPr>
      </w:pPr>
      <w:r>
        <w:rPr>
          <w:rFonts w:eastAsia="標楷體" w:hAnsi="標楷體" w:hint="eastAsia"/>
          <w:b/>
          <w:sz w:val="28"/>
          <w:szCs w:val="28"/>
        </w:rPr>
        <w:t>花蓮</w:t>
      </w:r>
      <w:r w:rsidRPr="00B23CBA">
        <w:rPr>
          <w:rFonts w:eastAsia="標楷體" w:hAnsi="標楷體"/>
          <w:b/>
          <w:sz w:val="28"/>
          <w:szCs w:val="28"/>
        </w:rPr>
        <w:t>縣</w:t>
      </w:r>
      <w:r>
        <w:rPr>
          <w:rFonts w:eastAsia="標楷體" w:hAnsi="標楷體" w:hint="eastAsia"/>
          <w:b/>
          <w:sz w:val="28"/>
          <w:szCs w:val="28"/>
        </w:rPr>
        <w:t>文蘭</w:t>
      </w:r>
      <w:r>
        <w:rPr>
          <w:rFonts w:eastAsia="標楷體" w:hAnsi="標楷體"/>
          <w:b/>
          <w:sz w:val="28"/>
          <w:szCs w:val="28"/>
        </w:rPr>
        <w:t>國小</w:t>
      </w:r>
      <w:r w:rsidRPr="00B23CBA">
        <w:rPr>
          <w:rFonts w:eastAsia="標楷體" w:hAnsi="標楷體"/>
          <w:b/>
          <w:sz w:val="28"/>
          <w:szCs w:val="28"/>
        </w:rPr>
        <w:t>校園開放暨場地借用實施管理要點</w:t>
      </w:r>
    </w:p>
    <w:p w:rsidR="00A266F6" w:rsidRDefault="00673302" w:rsidP="00A266F6">
      <w:pPr>
        <w:spacing w:line="240" w:lineRule="atLeast"/>
        <w:rPr>
          <w:rFonts w:eastAsia="標楷體" w:hAnsi="標楷體"/>
          <w:szCs w:val="24"/>
        </w:rPr>
      </w:pPr>
      <w:r>
        <w:rPr>
          <w:rFonts w:eastAsia="標楷體" w:hAnsi="標楷體" w:hint="eastAsia"/>
          <w:szCs w:val="24"/>
        </w:rPr>
        <w:t xml:space="preserve">                                                                  104.7.15</w:t>
      </w:r>
      <w:r>
        <w:rPr>
          <w:rFonts w:eastAsia="標楷體" w:hAnsi="標楷體" w:hint="eastAsia"/>
          <w:szCs w:val="24"/>
        </w:rPr>
        <w:t>修訂</w:t>
      </w:r>
    </w:p>
    <w:p w:rsidR="00A266F6" w:rsidRPr="006A08F5" w:rsidRDefault="00A266F6" w:rsidP="00A266F6">
      <w:pPr>
        <w:spacing w:line="0" w:lineRule="atLeast"/>
        <w:rPr>
          <w:rFonts w:eastAsia="標楷體" w:hAnsi="標楷體"/>
          <w:b/>
          <w:szCs w:val="24"/>
        </w:rPr>
      </w:pPr>
      <w:r w:rsidRPr="006A08F5">
        <w:rPr>
          <w:rFonts w:eastAsia="標楷體" w:hAnsi="標楷體"/>
          <w:b/>
          <w:szCs w:val="24"/>
        </w:rPr>
        <w:t>壹、依據</w:t>
      </w:r>
    </w:p>
    <w:p w:rsidR="00A266F6" w:rsidRDefault="00A266F6" w:rsidP="00A266F6">
      <w:pPr>
        <w:spacing w:line="0" w:lineRule="atLeast"/>
        <w:rPr>
          <w:rFonts w:eastAsia="標楷體" w:hAnsi="標楷體"/>
          <w:szCs w:val="24"/>
        </w:rPr>
      </w:pPr>
      <w:r>
        <w:rPr>
          <w:rFonts w:eastAsia="標楷體" w:hAnsi="標楷體" w:hint="eastAsia"/>
          <w:szCs w:val="24"/>
        </w:rPr>
        <w:t xml:space="preserve">    </w:t>
      </w:r>
      <w:r>
        <w:rPr>
          <w:rFonts w:eastAsia="標楷體" w:hAnsi="標楷體" w:hint="eastAsia"/>
          <w:szCs w:val="24"/>
        </w:rPr>
        <w:t>一、花蓮</w:t>
      </w:r>
      <w:r w:rsidRPr="00792AFA">
        <w:rPr>
          <w:rFonts w:eastAsia="標楷體" w:hAnsi="標楷體"/>
          <w:szCs w:val="24"/>
        </w:rPr>
        <w:t>縣政府</w:t>
      </w:r>
      <w:r>
        <w:rPr>
          <w:rFonts w:eastAsia="標楷體" w:hint="eastAsia"/>
          <w:szCs w:val="24"/>
        </w:rPr>
        <w:t>104</w:t>
      </w:r>
      <w:r w:rsidRPr="00792AFA">
        <w:rPr>
          <w:rFonts w:eastAsia="標楷體" w:hAnsi="標楷體"/>
          <w:szCs w:val="24"/>
        </w:rPr>
        <w:t>年</w:t>
      </w:r>
      <w:r>
        <w:rPr>
          <w:rFonts w:eastAsia="標楷體" w:hint="eastAsia"/>
          <w:szCs w:val="24"/>
        </w:rPr>
        <w:t>7</w:t>
      </w:r>
      <w:r w:rsidRPr="00792AFA">
        <w:rPr>
          <w:rFonts w:eastAsia="標楷體" w:hAnsi="標楷體"/>
          <w:szCs w:val="24"/>
        </w:rPr>
        <w:t>月</w:t>
      </w:r>
      <w:r>
        <w:rPr>
          <w:rFonts w:eastAsia="標楷體" w:hint="eastAsia"/>
          <w:szCs w:val="24"/>
        </w:rPr>
        <w:t>16</w:t>
      </w:r>
      <w:r w:rsidRPr="00792AFA">
        <w:rPr>
          <w:rFonts w:eastAsia="標楷體" w:hAnsi="標楷體"/>
          <w:szCs w:val="24"/>
        </w:rPr>
        <w:t>日</w:t>
      </w:r>
      <w:proofErr w:type="gramStart"/>
      <w:r>
        <w:rPr>
          <w:rFonts w:eastAsia="標楷體" w:hAnsi="標楷體"/>
          <w:szCs w:val="24"/>
        </w:rPr>
        <w:t>府教</w:t>
      </w:r>
      <w:r>
        <w:rPr>
          <w:rFonts w:eastAsia="標楷體" w:hAnsi="標楷體" w:hint="eastAsia"/>
          <w:szCs w:val="24"/>
        </w:rPr>
        <w:t>設</w:t>
      </w:r>
      <w:r w:rsidRPr="00792AFA">
        <w:rPr>
          <w:rFonts w:eastAsia="標楷體" w:hAnsi="標楷體"/>
          <w:szCs w:val="24"/>
        </w:rPr>
        <w:t>字</w:t>
      </w:r>
      <w:proofErr w:type="gramEnd"/>
      <w:r>
        <w:rPr>
          <w:rFonts w:eastAsia="標楷體" w:hAnsi="標楷體" w:hint="eastAsia"/>
          <w:szCs w:val="24"/>
        </w:rPr>
        <w:t>第</w:t>
      </w:r>
      <w:r>
        <w:rPr>
          <w:rFonts w:eastAsia="標楷體" w:hAnsi="標楷體" w:hint="eastAsia"/>
          <w:szCs w:val="24"/>
        </w:rPr>
        <w:t>1040138490</w:t>
      </w:r>
      <w:r>
        <w:rPr>
          <w:rFonts w:eastAsia="標楷體" w:hAnsi="標楷體"/>
          <w:szCs w:val="24"/>
        </w:rPr>
        <w:t>號</w:t>
      </w:r>
      <w:r>
        <w:rPr>
          <w:rFonts w:eastAsia="標楷體" w:hAnsi="標楷體" w:hint="eastAsia"/>
          <w:szCs w:val="24"/>
        </w:rPr>
        <w:t>函辦理</w:t>
      </w:r>
      <w:r w:rsidRPr="00792AFA">
        <w:rPr>
          <w:rFonts w:eastAsia="標楷體" w:hAnsi="標楷體"/>
          <w:szCs w:val="24"/>
        </w:rPr>
        <w:t>。</w:t>
      </w:r>
    </w:p>
    <w:p w:rsidR="00A266F6" w:rsidRPr="002F7395" w:rsidRDefault="00A266F6" w:rsidP="00A266F6">
      <w:pPr>
        <w:spacing w:line="0" w:lineRule="atLeast"/>
        <w:rPr>
          <w:rFonts w:eastAsia="標楷體" w:hAnsi="標楷體"/>
          <w:szCs w:val="24"/>
        </w:rPr>
      </w:pPr>
      <w:r>
        <w:rPr>
          <w:rFonts w:eastAsia="標楷體" w:hAnsi="標楷體" w:hint="eastAsia"/>
          <w:szCs w:val="24"/>
        </w:rPr>
        <w:t xml:space="preserve">    </w:t>
      </w:r>
    </w:p>
    <w:p w:rsidR="00A266F6" w:rsidRPr="0049608F" w:rsidRDefault="00A266F6" w:rsidP="0049608F">
      <w:pPr>
        <w:pStyle w:val="a8"/>
        <w:numPr>
          <w:ilvl w:val="0"/>
          <w:numId w:val="3"/>
        </w:numPr>
        <w:spacing w:line="240" w:lineRule="atLeast"/>
        <w:ind w:leftChars="0"/>
        <w:rPr>
          <w:rFonts w:eastAsia="標楷體"/>
          <w:b/>
          <w:szCs w:val="24"/>
        </w:rPr>
      </w:pPr>
      <w:r w:rsidRPr="0049608F">
        <w:rPr>
          <w:rFonts w:eastAsia="標楷體" w:hAnsi="標楷體"/>
          <w:b/>
          <w:szCs w:val="24"/>
        </w:rPr>
        <w:t>目的</w:t>
      </w:r>
    </w:p>
    <w:p w:rsidR="00A266F6" w:rsidRPr="0049608F" w:rsidRDefault="00A266F6" w:rsidP="0049608F">
      <w:pPr>
        <w:spacing w:line="240" w:lineRule="atLeast"/>
        <w:ind w:firstLineChars="200" w:firstLine="480"/>
        <w:rPr>
          <w:rFonts w:eastAsia="標楷體" w:hAnsi="標楷體"/>
          <w:szCs w:val="24"/>
        </w:rPr>
      </w:pPr>
      <w:r w:rsidRPr="0049608F">
        <w:rPr>
          <w:rFonts w:eastAsia="標楷體" w:hAnsi="標楷體"/>
          <w:szCs w:val="24"/>
        </w:rPr>
        <w:t>為推廣教育，落實社區資源共享，增進民眾育樂活動，結合社會力量推動社會教育，發揮學校場所使用功能，特訂定本要點。</w:t>
      </w:r>
    </w:p>
    <w:p w:rsidR="00A266F6" w:rsidRPr="00792AFA" w:rsidRDefault="00A266F6" w:rsidP="00A266F6">
      <w:pPr>
        <w:spacing w:line="240" w:lineRule="atLeast"/>
        <w:rPr>
          <w:rFonts w:eastAsia="標楷體"/>
          <w:szCs w:val="24"/>
        </w:rPr>
      </w:pPr>
    </w:p>
    <w:p w:rsidR="00A266F6" w:rsidRPr="006A08F5" w:rsidRDefault="00A266F6" w:rsidP="00A266F6">
      <w:pPr>
        <w:snapToGrid w:val="0"/>
        <w:spacing w:line="240" w:lineRule="atLeast"/>
        <w:jc w:val="both"/>
        <w:rPr>
          <w:rFonts w:eastAsia="標楷體"/>
          <w:b/>
          <w:szCs w:val="24"/>
        </w:rPr>
      </w:pPr>
      <w:r w:rsidRPr="006A08F5">
        <w:rPr>
          <w:rFonts w:eastAsia="標楷體" w:hAnsi="標楷體"/>
          <w:b/>
          <w:szCs w:val="24"/>
        </w:rPr>
        <w:t>叁、開放範圍</w:t>
      </w:r>
    </w:p>
    <w:p w:rsidR="00A266F6" w:rsidRDefault="00A266F6" w:rsidP="00A266F6">
      <w:pPr>
        <w:snapToGrid w:val="0"/>
        <w:spacing w:line="240" w:lineRule="atLeast"/>
        <w:ind w:right="113"/>
        <w:jc w:val="both"/>
        <w:rPr>
          <w:rFonts w:eastAsia="標楷體" w:hAnsi="標楷體"/>
          <w:szCs w:val="24"/>
        </w:rPr>
      </w:pPr>
      <w:r>
        <w:rPr>
          <w:rFonts w:eastAsia="標楷體" w:hint="eastAsia"/>
          <w:szCs w:val="24"/>
        </w:rPr>
        <w:t xml:space="preserve">    </w:t>
      </w:r>
      <w:r w:rsidRPr="00792AFA">
        <w:rPr>
          <w:rFonts w:eastAsia="標楷體" w:hAnsi="標楷體"/>
          <w:szCs w:val="24"/>
        </w:rPr>
        <w:t>本校校園開放場地：為本校</w:t>
      </w:r>
      <w:r w:rsidR="004E3AC3" w:rsidRPr="004E3AC3">
        <w:rPr>
          <w:rFonts w:eastAsia="標楷體" w:hAnsi="標楷體" w:hint="eastAsia"/>
          <w:szCs w:val="24"/>
        </w:rPr>
        <w:t>運動場</w:t>
      </w:r>
      <w:r w:rsidR="004E3AC3" w:rsidRPr="004E3AC3">
        <w:rPr>
          <w:rFonts w:eastAsia="標楷體" w:hAnsi="標楷體" w:hint="eastAsia"/>
          <w:szCs w:val="24"/>
        </w:rPr>
        <w:t>(</w:t>
      </w:r>
      <w:r w:rsidR="004E3AC3" w:rsidRPr="004E3AC3">
        <w:rPr>
          <w:rFonts w:eastAsia="標楷體" w:hAnsi="標楷體" w:hint="eastAsia"/>
          <w:szCs w:val="24"/>
        </w:rPr>
        <w:t>不含跑道</w:t>
      </w:r>
      <w:r w:rsidR="004E3AC3" w:rsidRPr="004E3AC3">
        <w:rPr>
          <w:rFonts w:eastAsia="標楷體" w:hAnsi="標楷體" w:hint="eastAsia"/>
          <w:szCs w:val="24"/>
        </w:rPr>
        <w:t>)</w:t>
      </w:r>
      <w:r w:rsidRPr="00792AFA">
        <w:rPr>
          <w:rFonts w:eastAsia="標楷體" w:hAnsi="標楷體"/>
          <w:szCs w:val="24"/>
        </w:rPr>
        <w:t>、教室、</w:t>
      </w:r>
      <w:r>
        <w:rPr>
          <w:rFonts w:eastAsia="標楷體" w:hAnsi="標楷體" w:hint="eastAsia"/>
          <w:szCs w:val="24"/>
        </w:rPr>
        <w:t>專科</w:t>
      </w:r>
      <w:r w:rsidRPr="00792AFA">
        <w:rPr>
          <w:rFonts w:eastAsia="標楷體" w:hAnsi="標楷體"/>
          <w:szCs w:val="24"/>
        </w:rPr>
        <w:t>教室</w:t>
      </w:r>
      <w:r w:rsidR="004E3AC3" w:rsidRPr="00792AFA">
        <w:rPr>
          <w:rFonts w:eastAsia="標楷體" w:hAnsi="標楷體"/>
          <w:szCs w:val="24"/>
        </w:rPr>
        <w:t>、</w:t>
      </w:r>
      <w:r w:rsidR="004E3AC3">
        <w:rPr>
          <w:rFonts w:eastAsia="標楷體" w:hAnsi="標楷體" w:hint="eastAsia"/>
          <w:szCs w:val="24"/>
        </w:rPr>
        <w:t>停車場</w:t>
      </w:r>
      <w:r>
        <w:rPr>
          <w:rFonts w:eastAsia="標楷體" w:hAnsi="標楷體"/>
          <w:szCs w:val="24"/>
        </w:rPr>
        <w:t>及</w:t>
      </w:r>
      <w:r>
        <w:rPr>
          <w:rFonts w:eastAsia="標楷體" w:hAnsi="標楷體" w:hint="eastAsia"/>
          <w:szCs w:val="24"/>
        </w:rPr>
        <w:t>蘭馨館</w:t>
      </w:r>
      <w:r w:rsidRPr="00792AFA">
        <w:rPr>
          <w:rFonts w:eastAsia="標楷體" w:hAnsi="標楷體"/>
          <w:szCs w:val="24"/>
        </w:rPr>
        <w:t>。（出借範圍，以不影響學校假期活動及師生安全為原則）。</w:t>
      </w:r>
    </w:p>
    <w:p w:rsidR="00A266F6" w:rsidRPr="00792AFA" w:rsidRDefault="00A266F6" w:rsidP="00A266F6">
      <w:pPr>
        <w:snapToGrid w:val="0"/>
        <w:spacing w:line="240" w:lineRule="atLeast"/>
        <w:ind w:right="113"/>
        <w:jc w:val="both"/>
        <w:rPr>
          <w:rFonts w:eastAsia="標楷體"/>
          <w:szCs w:val="24"/>
        </w:rPr>
      </w:pPr>
    </w:p>
    <w:p w:rsidR="00A266F6" w:rsidRPr="006A08F5" w:rsidRDefault="00A266F6" w:rsidP="00A266F6">
      <w:pPr>
        <w:snapToGrid w:val="0"/>
        <w:spacing w:line="240" w:lineRule="atLeast"/>
        <w:ind w:right="113"/>
        <w:jc w:val="both"/>
        <w:rPr>
          <w:rFonts w:eastAsia="標楷體" w:hAnsi="標楷體"/>
          <w:b/>
          <w:szCs w:val="24"/>
        </w:rPr>
      </w:pPr>
      <w:r w:rsidRPr="006A08F5">
        <w:rPr>
          <w:rFonts w:eastAsia="標楷體" w:hAnsi="標楷體"/>
          <w:b/>
          <w:szCs w:val="24"/>
        </w:rPr>
        <w:t>肆、開放時間</w:t>
      </w:r>
    </w:p>
    <w:p w:rsidR="00CE3ABE" w:rsidRDefault="00A266F6" w:rsidP="00CE3ABE">
      <w:pPr>
        <w:snapToGrid w:val="0"/>
        <w:spacing w:line="240" w:lineRule="atLeast"/>
        <w:ind w:right="113"/>
        <w:jc w:val="both"/>
        <w:rPr>
          <w:rFonts w:eastAsia="標楷體" w:hAnsi="標楷體"/>
          <w:szCs w:val="24"/>
        </w:rPr>
      </w:pPr>
      <w:r>
        <w:rPr>
          <w:rFonts w:eastAsia="標楷體" w:hAnsi="標楷體" w:hint="eastAsia"/>
          <w:szCs w:val="24"/>
        </w:rPr>
        <w:t xml:space="preserve">    </w:t>
      </w:r>
      <w:r w:rsidRPr="003C3386">
        <w:rPr>
          <w:rFonts w:eastAsia="標楷體" w:hAnsi="標楷體" w:hint="eastAsia"/>
          <w:szCs w:val="24"/>
        </w:rPr>
        <w:t>一、</w:t>
      </w:r>
      <w:r>
        <w:rPr>
          <w:rFonts w:eastAsia="標楷體" w:hAnsi="標楷體"/>
          <w:szCs w:val="24"/>
        </w:rPr>
        <w:t>上課時間（星期一至星期五）：</w:t>
      </w:r>
      <w:proofErr w:type="gramStart"/>
      <w:r>
        <w:rPr>
          <w:rFonts w:eastAsia="標楷體" w:hAnsi="標楷體"/>
          <w:szCs w:val="24"/>
        </w:rPr>
        <w:t>十</w:t>
      </w:r>
      <w:r>
        <w:rPr>
          <w:rFonts w:eastAsia="標楷體" w:hAnsi="標楷體" w:hint="eastAsia"/>
          <w:szCs w:val="24"/>
        </w:rPr>
        <w:t>七</w:t>
      </w:r>
      <w:r w:rsidRPr="00792AFA">
        <w:rPr>
          <w:rFonts w:eastAsia="標楷體" w:hAnsi="標楷體"/>
          <w:szCs w:val="24"/>
        </w:rPr>
        <w:t>時卅分至</w:t>
      </w:r>
      <w:r w:rsidR="00AE3F90">
        <w:rPr>
          <w:rFonts w:eastAsia="標楷體" w:hAnsi="標楷體"/>
          <w:szCs w:val="24"/>
        </w:rPr>
        <w:t>十</w:t>
      </w:r>
      <w:r w:rsidR="00AE3F90">
        <w:rPr>
          <w:rFonts w:eastAsia="標楷體" w:hAnsi="標楷體" w:hint="eastAsia"/>
          <w:szCs w:val="24"/>
        </w:rPr>
        <w:t>九</w:t>
      </w:r>
      <w:r w:rsidRPr="00792AFA">
        <w:rPr>
          <w:rFonts w:eastAsia="標楷體" w:hAnsi="標楷體"/>
          <w:szCs w:val="24"/>
        </w:rPr>
        <w:t>時卅分</w:t>
      </w:r>
      <w:proofErr w:type="gramEnd"/>
      <w:r w:rsidRPr="00792AFA">
        <w:rPr>
          <w:rFonts w:eastAsia="標楷體" w:hAnsi="標楷體"/>
          <w:szCs w:val="24"/>
        </w:rPr>
        <w:t>。</w:t>
      </w:r>
      <w:proofErr w:type="gramStart"/>
      <w:r w:rsidR="00AE3F90" w:rsidRPr="00792AFA">
        <w:rPr>
          <w:rFonts w:eastAsia="標楷體" w:hAnsi="標楷體"/>
          <w:szCs w:val="24"/>
        </w:rPr>
        <w:t>（</w:t>
      </w:r>
      <w:proofErr w:type="gramEnd"/>
      <w:r w:rsidR="00AE3F90" w:rsidRPr="00792AFA">
        <w:rPr>
          <w:rFonts w:eastAsia="標楷體" w:hAnsi="標楷體"/>
          <w:szCs w:val="24"/>
        </w:rPr>
        <w:t>以不影</w:t>
      </w:r>
      <w:r w:rsidR="00537090">
        <w:rPr>
          <w:rFonts w:eastAsia="標楷體" w:hAnsi="標楷體"/>
          <w:szCs w:val="24"/>
        </w:rPr>
        <w:t>響學校</w:t>
      </w:r>
      <w:r w:rsidR="00AE3F90" w:rsidRPr="00792AFA">
        <w:rPr>
          <w:rFonts w:eastAsia="標楷體" w:hAnsi="標楷體"/>
          <w:szCs w:val="24"/>
        </w:rPr>
        <w:t>活動及師</w:t>
      </w:r>
      <w:r w:rsidR="00CE3ABE">
        <w:rPr>
          <w:rFonts w:eastAsia="標楷體" w:hAnsi="標楷體" w:hint="eastAsia"/>
          <w:szCs w:val="24"/>
        </w:rPr>
        <w:t xml:space="preserve"> </w:t>
      </w:r>
    </w:p>
    <w:p w:rsidR="00A266F6" w:rsidRPr="00A266F6" w:rsidRDefault="00CE3ABE" w:rsidP="00CE3ABE">
      <w:pPr>
        <w:snapToGrid w:val="0"/>
        <w:spacing w:line="240" w:lineRule="atLeast"/>
        <w:ind w:right="113"/>
        <w:jc w:val="both"/>
        <w:rPr>
          <w:rFonts w:eastAsia="標楷體" w:hAnsi="標楷體"/>
          <w:szCs w:val="24"/>
        </w:rPr>
      </w:pPr>
      <w:r>
        <w:rPr>
          <w:rFonts w:eastAsia="標楷體" w:hAnsi="標楷體" w:hint="eastAsia"/>
          <w:szCs w:val="24"/>
        </w:rPr>
        <w:t xml:space="preserve">        </w:t>
      </w:r>
      <w:r w:rsidR="00AE3F90" w:rsidRPr="00792AFA">
        <w:rPr>
          <w:rFonts w:eastAsia="標楷體" w:hAnsi="標楷體"/>
          <w:szCs w:val="24"/>
        </w:rPr>
        <w:t>生安全為原則</w:t>
      </w:r>
      <w:proofErr w:type="gramStart"/>
      <w:r w:rsidR="00AE3F90" w:rsidRPr="00792AFA">
        <w:rPr>
          <w:rFonts w:eastAsia="標楷體" w:hAnsi="標楷體"/>
          <w:szCs w:val="24"/>
        </w:rPr>
        <w:t>）</w:t>
      </w:r>
      <w:proofErr w:type="gramEnd"/>
    </w:p>
    <w:p w:rsidR="00A266F6" w:rsidRPr="006264AB" w:rsidRDefault="00A266F6" w:rsidP="00A266F6">
      <w:pPr>
        <w:snapToGrid w:val="0"/>
        <w:spacing w:line="240" w:lineRule="atLeast"/>
        <w:ind w:right="113"/>
        <w:jc w:val="both"/>
        <w:rPr>
          <w:rFonts w:eastAsia="標楷體" w:hAnsi="標楷體"/>
          <w:szCs w:val="24"/>
        </w:rPr>
      </w:pPr>
      <w:r>
        <w:rPr>
          <w:rFonts w:eastAsia="標楷體" w:hAnsi="標楷體" w:hint="eastAsia"/>
          <w:szCs w:val="24"/>
        </w:rPr>
        <w:t xml:space="preserve">    </w:t>
      </w:r>
      <w:r>
        <w:rPr>
          <w:rFonts w:eastAsia="標楷體" w:hAnsi="標楷體" w:hint="eastAsia"/>
          <w:szCs w:val="24"/>
        </w:rPr>
        <w:t>二、</w:t>
      </w:r>
      <w:r w:rsidR="00537090">
        <w:rPr>
          <w:rFonts w:eastAsia="標楷體" w:hAnsi="標楷體"/>
          <w:szCs w:val="24"/>
        </w:rPr>
        <w:t>非上課時間（假日及寒暑假）：</w:t>
      </w:r>
      <w:proofErr w:type="gramStart"/>
      <w:r>
        <w:rPr>
          <w:rFonts w:eastAsia="標楷體" w:hAnsi="標楷體" w:hint="eastAsia"/>
          <w:szCs w:val="24"/>
        </w:rPr>
        <w:t>七</w:t>
      </w:r>
      <w:r w:rsidRPr="00792AFA">
        <w:rPr>
          <w:rFonts w:eastAsia="標楷體" w:hAnsi="標楷體"/>
          <w:szCs w:val="24"/>
        </w:rPr>
        <w:t>時卅分</w:t>
      </w:r>
      <w:r w:rsidR="00537090">
        <w:rPr>
          <w:rFonts w:eastAsia="標楷體" w:hAnsi="標楷體"/>
          <w:szCs w:val="24"/>
        </w:rPr>
        <w:t>至十</w:t>
      </w:r>
      <w:r w:rsidR="00537090">
        <w:rPr>
          <w:rFonts w:eastAsia="標楷體" w:hAnsi="標楷體" w:hint="eastAsia"/>
          <w:szCs w:val="24"/>
        </w:rPr>
        <w:t>九</w:t>
      </w:r>
      <w:r w:rsidRPr="00792AFA">
        <w:rPr>
          <w:rFonts w:eastAsia="標楷體" w:hAnsi="標楷體"/>
          <w:szCs w:val="24"/>
        </w:rPr>
        <w:t>時卅分</w:t>
      </w:r>
      <w:proofErr w:type="gramEnd"/>
      <w:r w:rsidR="00CE3ABE" w:rsidRPr="00792AFA">
        <w:rPr>
          <w:rFonts w:eastAsia="標楷體" w:hAnsi="標楷體"/>
          <w:szCs w:val="24"/>
        </w:rPr>
        <w:t>。</w:t>
      </w:r>
    </w:p>
    <w:p w:rsidR="00A266F6" w:rsidRDefault="00A266F6" w:rsidP="00A266F6">
      <w:pPr>
        <w:snapToGrid w:val="0"/>
        <w:spacing w:line="240" w:lineRule="atLeast"/>
        <w:ind w:right="113"/>
        <w:jc w:val="both"/>
        <w:rPr>
          <w:rFonts w:eastAsia="標楷體" w:hAnsi="標楷體"/>
          <w:szCs w:val="24"/>
        </w:rPr>
      </w:pPr>
    </w:p>
    <w:p w:rsidR="00A266F6" w:rsidRPr="006264AB" w:rsidRDefault="00A266F6" w:rsidP="00A266F6">
      <w:pPr>
        <w:snapToGrid w:val="0"/>
        <w:spacing w:line="240" w:lineRule="atLeast"/>
        <w:ind w:right="113"/>
        <w:jc w:val="both"/>
        <w:rPr>
          <w:rFonts w:eastAsia="標楷體"/>
          <w:b/>
          <w:szCs w:val="24"/>
        </w:rPr>
      </w:pPr>
      <w:r w:rsidRPr="006264AB">
        <w:rPr>
          <w:rFonts w:eastAsia="標楷體" w:hAnsi="標楷體"/>
          <w:b/>
          <w:szCs w:val="24"/>
        </w:rPr>
        <w:t>伍、開放對象</w:t>
      </w:r>
      <w:r w:rsidR="00537090">
        <w:rPr>
          <w:rFonts w:eastAsia="標楷體" w:hAnsi="標楷體" w:hint="eastAsia"/>
          <w:b/>
          <w:szCs w:val="24"/>
        </w:rPr>
        <w:t xml:space="preserve"> </w:t>
      </w:r>
    </w:p>
    <w:p w:rsidR="00A266F6" w:rsidRPr="00792AFA" w:rsidRDefault="00A266F6" w:rsidP="00A266F6">
      <w:pPr>
        <w:spacing w:line="240" w:lineRule="atLeast"/>
        <w:rPr>
          <w:rFonts w:eastAsia="標楷體"/>
          <w:szCs w:val="24"/>
        </w:rPr>
      </w:pPr>
      <w:r>
        <w:rPr>
          <w:rFonts w:eastAsia="標楷體" w:hAnsi="標楷體" w:hint="eastAsia"/>
          <w:szCs w:val="24"/>
        </w:rPr>
        <w:t xml:space="preserve">    </w:t>
      </w:r>
      <w:r w:rsidRPr="00792AFA">
        <w:rPr>
          <w:rFonts w:eastAsia="標楷體" w:hAnsi="標楷體"/>
          <w:szCs w:val="24"/>
        </w:rPr>
        <w:t>一、本校教職員工。</w:t>
      </w:r>
    </w:p>
    <w:p w:rsidR="00A266F6" w:rsidRPr="00792AFA" w:rsidRDefault="00A266F6" w:rsidP="00A266F6">
      <w:pPr>
        <w:spacing w:line="240" w:lineRule="atLeast"/>
        <w:rPr>
          <w:rFonts w:eastAsia="標楷體"/>
          <w:szCs w:val="24"/>
        </w:rPr>
      </w:pPr>
      <w:r>
        <w:rPr>
          <w:rFonts w:eastAsia="標楷體" w:hAnsi="標楷體" w:hint="eastAsia"/>
          <w:szCs w:val="24"/>
        </w:rPr>
        <w:t xml:space="preserve">    </w:t>
      </w:r>
      <w:r w:rsidRPr="00792AFA">
        <w:rPr>
          <w:rFonts w:eastAsia="標楷體" w:hAnsi="標楷體"/>
          <w:szCs w:val="24"/>
        </w:rPr>
        <w:t>二、上級主管機關。</w:t>
      </w:r>
    </w:p>
    <w:p w:rsidR="00A266F6" w:rsidRPr="00792AFA" w:rsidRDefault="00A266F6" w:rsidP="00A266F6">
      <w:pPr>
        <w:spacing w:line="240" w:lineRule="atLeast"/>
        <w:rPr>
          <w:rFonts w:eastAsia="標楷體"/>
          <w:szCs w:val="24"/>
        </w:rPr>
      </w:pPr>
      <w:r>
        <w:rPr>
          <w:rFonts w:eastAsia="標楷體" w:hAnsi="標楷體" w:hint="eastAsia"/>
          <w:szCs w:val="24"/>
        </w:rPr>
        <w:t xml:space="preserve">    </w:t>
      </w:r>
      <w:r w:rsidRPr="00792AFA">
        <w:rPr>
          <w:rFonts w:eastAsia="標楷體" w:hAnsi="標楷體"/>
          <w:szCs w:val="24"/>
        </w:rPr>
        <w:t>三、其他政府機關或公立機構。</w:t>
      </w:r>
    </w:p>
    <w:p w:rsidR="00A266F6" w:rsidRPr="00792AFA" w:rsidRDefault="00A266F6" w:rsidP="00A266F6">
      <w:pPr>
        <w:spacing w:line="240" w:lineRule="atLeast"/>
        <w:rPr>
          <w:rFonts w:eastAsia="標楷體"/>
          <w:szCs w:val="24"/>
        </w:rPr>
      </w:pPr>
      <w:r>
        <w:rPr>
          <w:rFonts w:eastAsia="標楷體" w:hAnsi="標楷體" w:hint="eastAsia"/>
          <w:szCs w:val="24"/>
        </w:rPr>
        <w:t xml:space="preserve">    </w:t>
      </w:r>
      <w:r w:rsidRPr="00792AFA">
        <w:rPr>
          <w:rFonts w:eastAsia="標楷體" w:hAnsi="標楷體"/>
          <w:szCs w:val="24"/>
        </w:rPr>
        <w:t>四、社區合法之民間團體、公司及一般民眾。</w:t>
      </w:r>
    </w:p>
    <w:p w:rsidR="00A266F6" w:rsidRDefault="00A266F6" w:rsidP="00A266F6">
      <w:pPr>
        <w:spacing w:line="240" w:lineRule="atLeast"/>
        <w:rPr>
          <w:rFonts w:eastAsia="標楷體" w:hAnsi="標楷體"/>
          <w:szCs w:val="24"/>
        </w:rPr>
      </w:pPr>
    </w:p>
    <w:p w:rsidR="00A266F6" w:rsidRPr="00963CEB" w:rsidRDefault="00A266F6" w:rsidP="00A266F6">
      <w:pPr>
        <w:spacing w:line="240" w:lineRule="atLeast"/>
        <w:rPr>
          <w:rFonts w:eastAsia="標楷體"/>
          <w:b/>
          <w:szCs w:val="24"/>
        </w:rPr>
      </w:pPr>
      <w:r w:rsidRPr="00963CEB">
        <w:rPr>
          <w:rFonts w:eastAsia="標楷體" w:hAnsi="標楷體"/>
          <w:b/>
          <w:szCs w:val="24"/>
        </w:rPr>
        <w:t>陸、使用方式</w:t>
      </w:r>
    </w:p>
    <w:p w:rsidR="00A266F6" w:rsidRDefault="00A266F6" w:rsidP="00A266F6">
      <w:pPr>
        <w:spacing w:line="240" w:lineRule="atLeast"/>
        <w:rPr>
          <w:rFonts w:eastAsia="標楷體" w:hAnsi="標楷體"/>
          <w:szCs w:val="24"/>
        </w:rPr>
      </w:pPr>
      <w:r w:rsidRPr="00792AFA">
        <w:rPr>
          <w:rFonts w:eastAsia="標楷體"/>
          <w:szCs w:val="24"/>
        </w:rPr>
        <w:t xml:space="preserve">    </w:t>
      </w:r>
      <w:r w:rsidRPr="00792AFA">
        <w:rPr>
          <w:rFonts w:eastAsia="標楷體" w:hAnsi="標楷體"/>
          <w:szCs w:val="24"/>
        </w:rPr>
        <w:t>一、借用者使用各校場地未經核准前不得在新聞媒體或其他宣傳品上發布或</w:t>
      </w:r>
    </w:p>
    <w:p w:rsidR="00A266F6" w:rsidRPr="00792AFA" w:rsidRDefault="00A266F6" w:rsidP="00A266F6">
      <w:pPr>
        <w:spacing w:line="240" w:lineRule="atLeast"/>
        <w:rPr>
          <w:rFonts w:eastAsia="標楷體"/>
          <w:szCs w:val="24"/>
        </w:rPr>
      </w:pPr>
      <w:r>
        <w:rPr>
          <w:rFonts w:eastAsia="標楷體" w:hAnsi="標楷體" w:hint="eastAsia"/>
          <w:szCs w:val="24"/>
        </w:rPr>
        <w:t xml:space="preserve">        </w:t>
      </w:r>
      <w:r w:rsidRPr="00792AFA">
        <w:rPr>
          <w:rFonts w:eastAsia="標楷體" w:hAnsi="標楷體"/>
          <w:szCs w:val="24"/>
        </w:rPr>
        <w:t>刊載協辦學校字樣。</w:t>
      </w:r>
    </w:p>
    <w:p w:rsidR="00A266F6" w:rsidRPr="00792AFA" w:rsidRDefault="00A266F6" w:rsidP="00A266F6">
      <w:pPr>
        <w:snapToGrid w:val="0"/>
        <w:spacing w:line="240" w:lineRule="atLeast"/>
        <w:ind w:leftChars="225" w:left="1001" w:right="113" w:hangingChars="192" w:hanging="461"/>
        <w:rPr>
          <w:rFonts w:eastAsia="標楷體"/>
          <w:szCs w:val="24"/>
        </w:rPr>
      </w:pPr>
      <w:r w:rsidRPr="00792AFA">
        <w:rPr>
          <w:rFonts w:eastAsia="標楷體" w:hAnsi="標楷體"/>
          <w:szCs w:val="24"/>
        </w:rPr>
        <w:t>二、借用者不得任意移動或毀損場地設施；張貼海報、宣傳標語或其他文宣品，應依出借學校指示設置。</w:t>
      </w:r>
    </w:p>
    <w:p w:rsidR="00A266F6" w:rsidRDefault="004E3AC3" w:rsidP="00A266F6">
      <w:pPr>
        <w:snapToGrid w:val="0"/>
        <w:spacing w:line="240" w:lineRule="atLeast"/>
        <w:ind w:leftChars="216" w:left="1036" w:right="113" w:hangingChars="216" w:hanging="518"/>
        <w:rPr>
          <w:rFonts w:eastAsia="標楷體" w:hAnsi="標楷體"/>
          <w:szCs w:val="24"/>
        </w:rPr>
      </w:pPr>
      <w:r>
        <w:rPr>
          <w:rFonts w:eastAsia="標楷體" w:hAnsi="標楷體"/>
          <w:szCs w:val="24"/>
        </w:rPr>
        <w:t>三、借用者非經出借學校同意，不得</w:t>
      </w:r>
      <w:proofErr w:type="gramStart"/>
      <w:r>
        <w:rPr>
          <w:rFonts w:eastAsia="標楷體" w:hAnsi="標楷體"/>
          <w:szCs w:val="24"/>
        </w:rPr>
        <w:t>接引或變更</w:t>
      </w:r>
      <w:proofErr w:type="gramEnd"/>
      <w:r>
        <w:rPr>
          <w:rFonts w:eastAsia="標楷體" w:hAnsi="標楷體"/>
          <w:szCs w:val="24"/>
        </w:rPr>
        <w:t>電線</w:t>
      </w:r>
      <w:r w:rsidRPr="00792AFA">
        <w:rPr>
          <w:rFonts w:eastAsia="標楷體" w:hAnsi="標楷體"/>
          <w:szCs w:val="24"/>
        </w:rPr>
        <w:t>、</w:t>
      </w:r>
      <w:r w:rsidR="00A266F6" w:rsidRPr="00792AFA">
        <w:rPr>
          <w:rFonts w:eastAsia="標楷體" w:hAnsi="標楷體"/>
          <w:szCs w:val="24"/>
        </w:rPr>
        <w:t>電器設備</w:t>
      </w:r>
      <w:r w:rsidR="00706436">
        <w:rPr>
          <w:rFonts w:eastAsia="標楷體" w:hAnsi="標楷體" w:hint="eastAsia"/>
          <w:szCs w:val="24"/>
        </w:rPr>
        <w:t>及無限制用</w:t>
      </w:r>
      <w:r>
        <w:rPr>
          <w:rFonts w:eastAsia="標楷體" w:hAnsi="標楷體" w:hint="eastAsia"/>
          <w:szCs w:val="24"/>
        </w:rPr>
        <w:t>水</w:t>
      </w:r>
      <w:r w:rsidR="00A266F6" w:rsidRPr="00792AFA">
        <w:rPr>
          <w:rFonts w:eastAsia="標楷體" w:hAnsi="標楷體"/>
          <w:szCs w:val="24"/>
        </w:rPr>
        <w:t>以策安全。</w:t>
      </w:r>
    </w:p>
    <w:p w:rsidR="00A266F6" w:rsidRPr="00792AFA" w:rsidRDefault="00A266F6" w:rsidP="00A266F6">
      <w:pPr>
        <w:snapToGrid w:val="0"/>
        <w:spacing w:line="240" w:lineRule="atLeast"/>
        <w:ind w:leftChars="216" w:left="1036" w:right="113" w:hangingChars="216" w:hanging="518"/>
        <w:rPr>
          <w:rFonts w:eastAsia="標楷體"/>
          <w:szCs w:val="24"/>
        </w:rPr>
      </w:pPr>
    </w:p>
    <w:p w:rsidR="00A266F6" w:rsidRPr="00EF29D1" w:rsidRDefault="00A266F6" w:rsidP="00A266F6">
      <w:pPr>
        <w:spacing w:line="240" w:lineRule="atLeast"/>
        <w:rPr>
          <w:rFonts w:eastAsia="標楷體"/>
          <w:b/>
          <w:szCs w:val="24"/>
        </w:rPr>
      </w:pPr>
      <w:proofErr w:type="gramStart"/>
      <w:r w:rsidRPr="00EF29D1">
        <w:rPr>
          <w:rFonts w:eastAsia="標楷體" w:hAnsi="標楷體"/>
          <w:b/>
          <w:szCs w:val="24"/>
        </w:rPr>
        <w:t>柒</w:t>
      </w:r>
      <w:proofErr w:type="gramEnd"/>
      <w:r w:rsidRPr="00EF29D1">
        <w:rPr>
          <w:rFonts w:eastAsia="標楷體" w:hAnsi="標楷體"/>
          <w:b/>
          <w:szCs w:val="24"/>
        </w:rPr>
        <w:t>、申請程序及借用期限</w:t>
      </w:r>
    </w:p>
    <w:p w:rsidR="00A266F6" w:rsidRPr="00792AFA" w:rsidRDefault="00A266F6" w:rsidP="00A266F6">
      <w:pPr>
        <w:spacing w:line="240" w:lineRule="atLeast"/>
        <w:ind w:leftChars="225" w:left="1001" w:hangingChars="192" w:hanging="461"/>
        <w:rPr>
          <w:rFonts w:eastAsia="標楷體"/>
          <w:szCs w:val="24"/>
        </w:rPr>
      </w:pPr>
      <w:r w:rsidRPr="00792AFA">
        <w:rPr>
          <w:rFonts w:eastAsia="標楷體" w:hAnsi="標楷體"/>
          <w:szCs w:val="24"/>
        </w:rPr>
        <w:t>一、</w:t>
      </w:r>
      <w:r>
        <w:rPr>
          <w:rFonts w:eastAsia="標楷體" w:hAnsi="標楷體"/>
          <w:szCs w:val="24"/>
        </w:rPr>
        <w:t>凡申請借用，應填寫申請表（</w:t>
      </w:r>
      <w:r w:rsidRPr="00792AFA">
        <w:rPr>
          <w:rFonts w:eastAsia="標楷體" w:hAnsi="標楷體"/>
          <w:szCs w:val="24"/>
        </w:rPr>
        <w:t>附件一），於</w:t>
      </w:r>
      <w:r w:rsidRPr="00792AFA">
        <w:rPr>
          <w:rFonts w:eastAsia="標楷體" w:hAnsi="標楷體"/>
          <w:b/>
          <w:bCs/>
          <w:szCs w:val="24"/>
        </w:rPr>
        <w:t>使用前</w:t>
      </w:r>
      <w:r w:rsidR="00537090">
        <w:rPr>
          <w:rFonts w:eastAsia="標楷體" w:hAnsi="標楷體" w:hint="eastAsia"/>
          <w:b/>
          <w:bCs/>
          <w:szCs w:val="24"/>
        </w:rPr>
        <w:t>五</w:t>
      </w:r>
      <w:r w:rsidRPr="00792AFA">
        <w:rPr>
          <w:rFonts w:eastAsia="標楷體" w:hAnsi="標楷體"/>
          <w:b/>
          <w:bCs/>
          <w:szCs w:val="24"/>
        </w:rPr>
        <w:t>天</w:t>
      </w:r>
      <w:r>
        <w:rPr>
          <w:rFonts w:eastAsia="標楷體" w:hAnsi="標楷體"/>
          <w:szCs w:val="24"/>
        </w:rPr>
        <w:t>向本校總務處提出申請，經本校核准後填具契約書（</w:t>
      </w:r>
      <w:r w:rsidRPr="00792AFA">
        <w:rPr>
          <w:rFonts w:eastAsia="標楷體" w:hAnsi="標楷體"/>
          <w:szCs w:val="24"/>
        </w:rPr>
        <w:t>附件二）及繳驗相關證件並於使用三日前繳納保證金與場地借用費後始得使用。</w:t>
      </w:r>
      <w:r w:rsidR="00BA531A">
        <w:rPr>
          <w:rFonts w:eastAsia="標楷體" w:hAnsi="標楷體" w:hint="eastAsia"/>
          <w:szCs w:val="24"/>
        </w:rPr>
        <w:t>露營場地借用申請表</w:t>
      </w:r>
      <w:r w:rsidR="00BA531A">
        <w:rPr>
          <w:rFonts w:eastAsia="標楷體" w:hAnsi="標楷體"/>
          <w:szCs w:val="24"/>
        </w:rPr>
        <w:t>（附件</w:t>
      </w:r>
      <w:r w:rsidR="00BA531A">
        <w:rPr>
          <w:rFonts w:eastAsia="標楷體" w:hAnsi="標楷體" w:hint="eastAsia"/>
          <w:szCs w:val="24"/>
        </w:rPr>
        <w:t>三</w:t>
      </w:r>
      <w:r w:rsidR="00BA531A" w:rsidRPr="00792AFA">
        <w:rPr>
          <w:rFonts w:eastAsia="標楷體" w:hAnsi="標楷體"/>
          <w:szCs w:val="24"/>
        </w:rPr>
        <w:t>）</w:t>
      </w:r>
      <w:r w:rsidR="00BA531A">
        <w:rPr>
          <w:rFonts w:eastAsia="標楷體" w:hAnsi="標楷體" w:hint="eastAsia"/>
          <w:szCs w:val="24"/>
        </w:rPr>
        <w:t>。</w:t>
      </w:r>
    </w:p>
    <w:p w:rsidR="00A266F6" w:rsidRPr="00792AFA" w:rsidRDefault="00A266F6" w:rsidP="00A266F6">
      <w:pPr>
        <w:spacing w:line="240" w:lineRule="atLeast"/>
        <w:ind w:leftChars="225" w:left="1001" w:hangingChars="192" w:hanging="461"/>
        <w:rPr>
          <w:rFonts w:eastAsia="標楷體"/>
          <w:szCs w:val="24"/>
        </w:rPr>
      </w:pPr>
      <w:r w:rsidRPr="00792AFA">
        <w:rPr>
          <w:rFonts w:eastAsia="標楷體" w:hAnsi="標楷體"/>
          <w:szCs w:val="24"/>
        </w:rPr>
        <w:t>二、保證金於活動辦理完畢，經本校檢查，確定場地清潔及設施設備無損後，於七日內無息退還。</w:t>
      </w:r>
    </w:p>
    <w:p w:rsidR="00A266F6" w:rsidRDefault="00A266F6" w:rsidP="00522FBF">
      <w:pPr>
        <w:spacing w:line="240" w:lineRule="atLeast"/>
        <w:ind w:leftChars="225" w:left="1001" w:hangingChars="192" w:hanging="461"/>
        <w:rPr>
          <w:rFonts w:eastAsia="標楷體"/>
          <w:szCs w:val="24"/>
        </w:rPr>
      </w:pPr>
      <w:r w:rsidRPr="00792AFA">
        <w:rPr>
          <w:rFonts w:eastAsia="標楷體" w:hAnsi="標楷體"/>
          <w:szCs w:val="24"/>
        </w:rPr>
        <w:t>三、</w:t>
      </w:r>
      <w:r w:rsidR="00522FBF">
        <w:rPr>
          <w:rFonts w:eastAsia="標楷體" w:hAnsi="標楷體"/>
          <w:szCs w:val="24"/>
        </w:rPr>
        <w:t>借用者因故無法如期使用並</w:t>
      </w:r>
      <w:r w:rsidR="00537090" w:rsidRPr="00792AFA">
        <w:rPr>
          <w:rFonts w:eastAsia="標楷體" w:hAnsi="標楷體"/>
          <w:szCs w:val="24"/>
        </w:rPr>
        <w:t>通知本校承辦單位</w:t>
      </w:r>
      <w:r w:rsidR="00537090">
        <w:rPr>
          <w:rFonts w:eastAsia="標楷體" w:hAnsi="標楷體"/>
          <w:szCs w:val="24"/>
        </w:rPr>
        <w:t>，已繳之場地費用</w:t>
      </w:r>
      <w:r w:rsidR="00537090" w:rsidRPr="00792AFA">
        <w:rPr>
          <w:rFonts w:eastAsia="標楷體" w:hAnsi="標楷體"/>
          <w:szCs w:val="24"/>
        </w:rPr>
        <w:t>全部</w:t>
      </w:r>
      <w:r w:rsidRPr="00792AFA">
        <w:rPr>
          <w:rFonts w:eastAsia="標楷體" w:hAnsi="標楷體"/>
          <w:szCs w:val="24"/>
        </w:rPr>
        <w:t>退還。</w:t>
      </w:r>
    </w:p>
    <w:p w:rsidR="00A266F6" w:rsidRPr="00792AFA" w:rsidRDefault="00522FBF" w:rsidP="00522FBF">
      <w:pPr>
        <w:spacing w:line="240" w:lineRule="atLeast"/>
        <w:ind w:leftChars="225" w:left="1001" w:hangingChars="192" w:hanging="461"/>
        <w:rPr>
          <w:rFonts w:eastAsia="標楷體"/>
          <w:szCs w:val="24"/>
        </w:rPr>
      </w:pPr>
      <w:r>
        <w:rPr>
          <w:rFonts w:eastAsia="標楷體" w:hint="eastAsia"/>
          <w:szCs w:val="24"/>
        </w:rPr>
        <w:t>四</w:t>
      </w:r>
      <w:r w:rsidRPr="00792AFA">
        <w:rPr>
          <w:rFonts w:eastAsia="標楷體" w:hAnsi="標楷體"/>
          <w:szCs w:val="24"/>
        </w:rPr>
        <w:t>、</w:t>
      </w:r>
      <w:r w:rsidR="00A266F6" w:rsidRPr="00792AFA">
        <w:rPr>
          <w:rFonts w:eastAsia="標楷體" w:hAnsi="標楷體"/>
          <w:szCs w:val="24"/>
        </w:rPr>
        <w:t>本校因特殊情形必須收回使用時，得通知改期；無法改期者，無息退還所繳納之費用，申請人不得異議或請求賠償。</w:t>
      </w:r>
    </w:p>
    <w:p w:rsidR="00BD690F" w:rsidRDefault="00BD690F" w:rsidP="00A266F6">
      <w:pPr>
        <w:spacing w:line="240" w:lineRule="atLeast"/>
        <w:rPr>
          <w:rFonts w:eastAsia="標楷體" w:hAnsi="標楷體"/>
          <w:b/>
          <w:szCs w:val="24"/>
        </w:rPr>
      </w:pPr>
    </w:p>
    <w:p w:rsidR="00BD690F" w:rsidRDefault="00BD690F" w:rsidP="00A266F6">
      <w:pPr>
        <w:spacing w:line="240" w:lineRule="atLeast"/>
        <w:rPr>
          <w:rFonts w:eastAsia="標楷體" w:hAnsi="標楷體"/>
          <w:b/>
          <w:szCs w:val="24"/>
        </w:rPr>
      </w:pPr>
    </w:p>
    <w:p w:rsidR="00CE3ABE" w:rsidRDefault="00CE3ABE" w:rsidP="00A266F6">
      <w:pPr>
        <w:spacing w:line="240" w:lineRule="atLeast"/>
        <w:rPr>
          <w:rFonts w:eastAsia="標楷體" w:hAnsi="標楷體"/>
          <w:b/>
          <w:szCs w:val="24"/>
        </w:rPr>
      </w:pPr>
    </w:p>
    <w:p w:rsidR="00A266F6" w:rsidRPr="00A65053" w:rsidRDefault="00A266F6" w:rsidP="00A266F6">
      <w:pPr>
        <w:spacing w:line="240" w:lineRule="atLeast"/>
        <w:rPr>
          <w:rFonts w:eastAsia="標楷體"/>
          <w:b/>
          <w:szCs w:val="24"/>
        </w:rPr>
      </w:pPr>
      <w:r w:rsidRPr="00A65053">
        <w:rPr>
          <w:rFonts w:eastAsia="標楷體" w:hAnsi="標楷體"/>
          <w:b/>
          <w:szCs w:val="24"/>
        </w:rPr>
        <w:lastRenderedPageBreak/>
        <w:t>捌、收費標準及優待事項</w:t>
      </w:r>
    </w:p>
    <w:p w:rsidR="00A266F6" w:rsidRPr="00792AFA" w:rsidRDefault="00A266F6" w:rsidP="00A266F6">
      <w:pPr>
        <w:spacing w:line="240" w:lineRule="atLeast"/>
        <w:rPr>
          <w:rFonts w:eastAsia="標楷體"/>
          <w:szCs w:val="24"/>
        </w:rPr>
      </w:pPr>
      <w:r w:rsidRPr="00792AFA">
        <w:rPr>
          <w:rFonts w:eastAsia="標楷體"/>
          <w:szCs w:val="24"/>
        </w:rPr>
        <w:t xml:space="preserve">    </w:t>
      </w:r>
      <w:r w:rsidRPr="00792AFA">
        <w:rPr>
          <w:rFonts w:eastAsia="標楷體" w:hAnsi="標楷體"/>
          <w:szCs w:val="24"/>
        </w:rPr>
        <w:t>一、為維護借用場地，酌收水電、器材設備維護費。</w:t>
      </w:r>
    </w:p>
    <w:tbl>
      <w:tblPr>
        <w:tblW w:w="753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1316"/>
        <w:gridCol w:w="993"/>
        <w:gridCol w:w="1559"/>
        <w:gridCol w:w="2091"/>
      </w:tblGrid>
      <w:tr w:rsidR="00522FBF" w:rsidRPr="00E778A9" w:rsidTr="00706436">
        <w:tc>
          <w:tcPr>
            <w:tcW w:w="1573" w:type="dxa"/>
            <w:tcBorders>
              <w:tl2br w:val="single" w:sz="4" w:space="0" w:color="auto"/>
            </w:tcBorders>
          </w:tcPr>
          <w:p w:rsidR="00522FBF" w:rsidRPr="00E778A9" w:rsidRDefault="00522FBF" w:rsidP="00EE0641">
            <w:pPr>
              <w:spacing w:line="240" w:lineRule="atLeast"/>
              <w:rPr>
                <w:rFonts w:eastAsia="標楷體"/>
                <w:szCs w:val="24"/>
              </w:rPr>
            </w:pPr>
            <w:r w:rsidRPr="00E778A9">
              <w:rPr>
                <w:rFonts w:eastAsia="標楷體"/>
                <w:szCs w:val="24"/>
              </w:rPr>
              <w:t xml:space="preserve">    </w:t>
            </w:r>
            <w:r w:rsidRPr="00E778A9">
              <w:rPr>
                <w:rFonts w:eastAsia="標楷體" w:hAnsi="標楷體"/>
                <w:szCs w:val="24"/>
              </w:rPr>
              <w:t>費</w:t>
            </w:r>
            <w:r w:rsidRPr="00E778A9">
              <w:rPr>
                <w:rFonts w:eastAsia="標楷體"/>
                <w:szCs w:val="24"/>
              </w:rPr>
              <w:t xml:space="preserve"> </w:t>
            </w:r>
            <w:r w:rsidRPr="00E778A9">
              <w:rPr>
                <w:rFonts w:eastAsia="標楷體" w:hAnsi="標楷體"/>
                <w:szCs w:val="24"/>
              </w:rPr>
              <w:t>用</w:t>
            </w:r>
          </w:p>
          <w:p w:rsidR="00522FBF" w:rsidRPr="00E778A9" w:rsidRDefault="00522FBF" w:rsidP="00EE0641">
            <w:pPr>
              <w:spacing w:line="240" w:lineRule="atLeast"/>
              <w:rPr>
                <w:rFonts w:eastAsia="標楷體"/>
                <w:szCs w:val="24"/>
              </w:rPr>
            </w:pPr>
          </w:p>
          <w:p w:rsidR="00522FBF" w:rsidRPr="00E778A9" w:rsidRDefault="00522FBF" w:rsidP="00EE0641">
            <w:pPr>
              <w:spacing w:line="240" w:lineRule="atLeast"/>
              <w:rPr>
                <w:rFonts w:eastAsia="標楷體"/>
                <w:szCs w:val="24"/>
              </w:rPr>
            </w:pPr>
            <w:r w:rsidRPr="00E778A9">
              <w:rPr>
                <w:rFonts w:eastAsia="標楷體" w:hAnsi="標楷體"/>
                <w:szCs w:val="24"/>
              </w:rPr>
              <w:t>場</w:t>
            </w:r>
            <w:r w:rsidRPr="00E778A9">
              <w:rPr>
                <w:rFonts w:eastAsia="標楷體"/>
                <w:szCs w:val="24"/>
              </w:rPr>
              <w:t xml:space="preserve"> </w:t>
            </w:r>
            <w:r w:rsidRPr="00E778A9">
              <w:rPr>
                <w:rFonts w:eastAsia="標楷體" w:hAnsi="標楷體"/>
                <w:szCs w:val="24"/>
              </w:rPr>
              <w:t>地</w:t>
            </w:r>
          </w:p>
        </w:tc>
        <w:tc>
          <w:tcPr>
            <w:tcW w:w="1316" w:type="dxa"/>
            <w:vAlign w:val="center"/>
          </w:tcPr>
          <w:p w:rsidR="00522FBF" w:rsidRPr="00E778A9" w:rsidRDefault="00522FBF" w:rsidP="00EE0641">
            <w:pPr>
              <w:spacing w:line="240" w:lineRule="atLeast"/>
              <w:jc w:val="center"/>
              <w:rPr>
                <w:rFonts w:eastAsia="標楷體"/>
                <w:szCs w:val="24"/>
              </w:rPr>
            </w:pPr>
            <w:r>
              <w:rPr>
                <w:rFonts w:eastAsia="標楷體" w:hAnsi="標楷體" w:hint="eastAsia"/>
                <w:szCs w:val="24"/>
              </w:rPr>
              <w:t>半日</w:t>
            </w:r>
          </w:p>
        </w:tc>
        <w:tc>
          <w:tcPr>
            <w:tcW w:w="993" w:type="dxa"/>
            <w:vAlign w:val="center"/>
          </w:tcPr>
          <w:p w:rsidR="00522FBF" w:rsidRPr="00E778A9" w:rsidRDefault="00522FBF" w:rsidP="00522FBF">
            <w:pPr>
              <w:spacing w:line="240" w:lineRule="atLeast"/>
              <w:jc w:val="center"/>
              <w:rPr>
                <w:rFonts w:eastAsia="標楷體"/>
                <w:szCs w:val="24"/>
              </w:rPr>
            </w:pPr>
            <w:r>
              <w:rPr>
                <w:rFonts w:eastAsia="標楷體" w:hint="eastAsia"/>
                <w:szCs w:val="24"/>
              </w:rPr>
              <w:t>全日</w:t>
            </w:r>
          </w:p>
        </w:tc>
        <w:tc>
          <w:tcPr>
            <w:tcW w:w="1559" w:type="dxa"/>
            <w:vAlign w:val="center"/>
          </w:tcPr>
          <w:p w:rsidR="00522FBF" w:rsidRPr="00E778A9" w:rsidRDefault="00522FBF" w:rsidP="00EE0641">
            <w:pPr>
              <w:spacing w:line="240" w:lineRule="atLeast"/>
              <w:jc w:val="center"/>
              <w:rPr>
                <w:rFonts w:eastAsia="標楷體"/>
                <w:szCs w:val="24"/>
              </w:rPr>
            </w:pPr>
            <w:r w:rsidRPr="00E778A9">
              <w:rPr>
                <w:rFonts w:eastAsia="標楷體" w:hAnsi="標楷體"/>
                <w:szCs w:val="24"/>
              </w:rPr>
              <w:t>保證金</w:t>
            </w:r>
          </w:p>
        </w:tc>
        <w:tc>
          <w:tcPr>
            <w:tcW w:w="2091" w:type="dxa"/>
            <w:vAlign w:val="center"/>
          </w:tcPr>
          <w:p w:rsidR="00522FBF" w:rsidRDefault="00522FBF" w:rsidP="00EE0641">
            <w:pPr>
              <w:spacing w:line="240" w:lineRule="atLeast"/>
              <w:jc w:val="center"/>
              <w:rPr>
                <w:rFonts w:eastAsia="標楷體" w:hAnsi="標楷體"/>
                <w:szCs w:val="24"/>
              </w:rPr>
            </w:pPr>
            <w:r w:rsidRPr="00E778A9">
              <w:rPr>
                <w:rFonts w:eastAsia="標楷體" w:hAnsi="標楷體"/>
                <w:szCs w:val="24"/>
              </w:rPr>
              <w:t>備註</w:t>
            </w:r>
          </w:p>
          <w:p w:rsidR="00522FBF" w:rsidRDefault="00522FBF" w:rsidP="00EE0641">
            <w:pPr>
              <w:spacing w:line="240" w:lineRule="atLeast"/>
              <w:jc w:val="center"/>
              <w:rPr>
                <w:rFonts w:eastAsia="標楷體" w:hAnsi="標楷體"/>
                <w:szCs w:val="24"/>
              </w:rPr>
            </w:pPr>
            <w:r w:rsidRPr="00E778A9">
              <w:rPr>
                <w:rFonts w:eastAsia="標楷體"/>
                <w:szCs w:val="24"/>
              </w:rPr>
              <w:t>(</w:t>
            </w:r>
            <w:r w:rsidRPr="00E778A9">
              <w:rPr>
                <w:rFonts w:eastAsia="標楷體" w:hAnsi="標楷體"/>
                <w:szCs w:val="24"/>
              </w:rPr>
              <w:t>所列金額</w:t>
            </w:r>
          </w:p>
          <w:p w:rsidR="00522FBF" w:rsidRPr="00E778A9" w:rsidRDefault="00522FBF" w:rsidP="00EE0641">
            <w:pPr>
              <w:spacing w:line="240" w:lineRule="atLeast"/>
              <w:jc w:val="center"/>
              <w:rPr>
                <w:rFonts w:eastAsia="標楷體"/>
                <w:szCs w:val="24"/>
              </w:rPr>
            </w:pPr>
            <w:r w:rsidRPr="00E778A9">
              <w:rPr>
                <w:rFonts w:eastAsia="標楷體" w:hAnsi="標楷體"/>
                <w:szCs w:val="24"/>
              </w:rPr>
              <w:t>為每次費用</w:t>
            </w:r>
            <w:r w:rsidRPr="00E778A9">
              <w:rPr>
                <w:rFonts w:eastAsia="標楷體"/>
                <w:szCs w:val="24"/>
              </w:rPr>
              <w:t>)</w:t>
            </w:r>
          </w:p>
        </w:tc>
      </w:tr>
      <w:tr w:rsidR="00522FBF" w:rsidRPr="00E778A9" w:rsidTr="00706436">
        <w:tc>
          <w:tcPr>
            <w:tcW w:w="1573" w:type="dxa"/>
            <w:vAlign w:val="center"/>
          </w:tcPr>
          <w:p w:rsidR="00522FBF" w:rsidRPr="00E778A9" w:rsidRDefault="00522FBF" w:rsidP="00EE0641">
            <w:pPr>
              <w:spacing w:line="240" w:lineRule="atLeast"/>
              <w:jc w:val="center"/>
              <w:rPr>
                <w:rFonts w:eastAsia="標楷體"/>
                <w:szCs w:val="24"/>
              </w:rPr>
            </w:pPr>
            <w:r w:rsidRPr="00E778A9">
              <w:rPr>
                <w:rFonts w:eastAsia="標楷體" w:hAnsi="標楷體"/>
                <w:szCs w:val="24"/>
              </w:rPr>
              <w:t>教室</w:t>
            </w:r>
          </w:p>
        </w:tc>
        <w:tc>
          <w:tcPr>
            <w:tcW w:w="1316" w:type="dxa"/>
            <w:vAlign w:val="center"/>
          </w:tcPr>
          <w:p w:rsidR="00522FBF" w:rsidRPr="00E778A9" w:rsidRDefault="00522FBF" w:rsidP="00EE0641">
            <w:pPr>
              <w:spacing w:line="240" w:lineRule="atLeast"/>
              <w:jc w:val="center"/>
              <w:rPr>
                <w:rFonts w:eastAsia="標楷體"/>
                <w:szCs w:val="24"/>
              </w:rPr>
            </w:pPr>
            <w:r>
              <w:rPr>
                <w:rFonts w:eastAsia="標楷體" w:hint="eastAsia"/>
                <w:szCs w:val="24"/>
              </w:rPr>
              <w:t>2</w:t>
            </w:r>
            <w:r w:rsidRPr="00E778A9">
              <w:rPr>
                <w:rFonts w:eastAsia="標楷體"/>
                <w:szCs w:val="24"/>
              </w:rPr>
              <w:t>00</w:t>
            </w:r>
            <w:r w:rsidRPr="00E778A9">
              <w:rPr>
                <w:rFonts w:eastAsia="標楷體" w:hAnsi="標楷體"/>
                <w:szCs w:val="24"/>
              </w:rPr>
              <w:t>元</w:t>
            </w:r>
          </w:p>
        </w:tc>
        <w:tc>
          <w:tcPr>
            <w:tcW w:w="993" w:type="dxa"/>
            <w:vAlign w:val="center"/>
          </w:tcPr>
          <w:p w:rsidR="00522FBF" w:rsidRPr="00E778A9" w:rsidRDefault="00522FBF" w:rsidP="00EE0641">
            <w:pPr>
              <w:spacing w:line="240" w:lineRule="atLeast"/>
              <w:jc w:val="center"/>
              <w:rPr>
                <w:rFonts w:eastAsia="標楷體"/>
                <w:szCs w:val="24"/>
              </w:rPr>
            </w:pPr>
            <w:r>
              <w:rPr>
                <w:rFonts w:eastAsia="標楷體" w:hint="eastAsia"/>
                <w:szCs w:val="24"/>
              </w:rPr>
              <w:t>300</w:t>
            </w:r>
          </w:p>
        </w:tc>
        <w:tc>
          <w:tcPr>
            <w:tcW w:w="1559" w:type="dxa"/>
            <w:vAlign w:val="center"/>
          </w:tcPr>
          <w:p w:rsidR="00522FBF" w:rsidRPr="00E778A9" w:rsidRDefault="00706436" w:rsidP="00EE0641">
            <w:pPr>
              <w:spacing w:line="240" w:lineRule="atLeast"/>
              <w:jc w:val="center"/>
              <w:rPr>
                <w:rFonts w:eastAsia="標楷體"/>
                <w:szCs w:val="24"/>
              </w:rPr>
            </w:pPr>
            <w:r>
              <w:rPr>
                <w:rFonts w:eastAsia="標楷體" w:hint="eastAsia"/>
                <w:szCs w:val="24"/>
              </w:rPr>
              <w:t>10</w:t>
            </w:r>
            <w:r w:rsidR="00522FBF" w:rsidRPr="00E778A9">
              <w:rPr>
                <w:rFonts w:eastAsia="標楷體"/>
                <w:szCs w:val="24"/>
              </w:rPr>
              <w:t>00</w:t>
            </w:r>
            <w:r w:rsidR="00522FBF" w:rsidRPr="00E778A9">
              <w:rPr>
                <w:rFonts w:eastAsia="標楷體" w:hAnsi="標楷體"/>
                <w:szCs w:val="24"/>
              </w:rPr>
              <w:t>元</w:t>
            </w:r>
          </w:p>
        </w:tc>
        <w:tc>
          <w:tcPr>
            <w:tcW w:w="2091" w:type="dxa"/>
            <w:vAlign w:val="center"/>
          </w:tcPr>
          <w:p w:rsidR="00522FBF" w:rsidRPr="00E778A9" w:rsidRDefault="00522FBF" w:rsidP="00EE0641">
            <w:pPr>
              <w:spacing w:line="240" w:lineRule="atLeast"/>
              <w:jc w:val="center"/>
              <w:rPr>
                <w:rFonts w:eastAsia="標楷體"/>
                <w:szCs w:val="24"/>
              </w:rPr>
            </w:pPr>
          </w:p>
        </w:tc>
      </w:tr>
      <w:tr w:rsidR="00522FBF" w:rsidRPr="00E778A9" w:rsidTr="00706436">
        <w:tc>
          <w:tcPr>
            <w:tcW w:w="1573" w:type="dxa"/>
            <w:vAlign w:val="center"/>
          </w:tcPr>
          <w:p w:rsidR="00522FBF" w:rsidRPr="00E778A9" w:rsidRDefault="00522FBF" w:rsidP="00EE0641">
            <w:pPr>
              <w:spacing w:line="240" w:lineRule="atLeast"/>
              <w:jc w:val="center"/>
              <w:rPr>
                <w:rFonts w:eastAsia="標楷體"/>
                <w:szCs w:val="24"/>
              </w:rPr>
            </w:pPr>
            <w:r>
              <w:rPr>
                <w:rFonts w:eastAsia="標楷體" w:hAnsi="標楷體" w:hint="eastAsia"/>
                <w:szCs w:val="24"/>
              </w:rPr>
              <w:t>蘭馨館</w:t>
            </w:r>
          </w:p>
        </w:tc>
        <w:tc>
          <w:tcPr>
            <w:tcW w:w="1316" w:type="dxa"/>
            <w:vAlign w:val="center"/>
          </w:tcPr>
          <w:p w:rsidR="00522FBF" w:rsidRPr="00E778A9" w:rsidRDefault="000A4DAF" w:rsidP="00EE0641">
            <w:pPr>
              <w:spacing w:line="240" w:lineRule="atLeast"/>
              <w:jc w:val="center"/>
              <w:rPr>
                <w:rFonts w:eastAsia="標楷體"/>
                <w:szCs w:val="24"/>
              </w:rPr>
            </w:pPr>
            <w:r>
              <w:rPr>
                <w:rFonts w:eastAsia="標楷體" w:hint="eastAsia"/>
                <w:szCs w:val="24"/>
              </w:rPr>
              <w:t>2</w:t>
            </w:r>
            <w:r w:rsidR="00522FBF" w:rsidRPr="00E778A9">
              <w:rPr>
                <w:rFonts w:eastAsia="標楷體"/>
                <w:szCs w:val="24"/>
              </w:rPr>
              <w:t>000</w:t>
            </w:r>
            <w:r w:rsidR="00522FBF" w:rsidRPr="00E778A9">
              <w:rPr>
                <w:rFonts w:eastAsia="標楷體" w:hAnsi="標楷體"/>
                <w:szCs w:val="24"/>
              </w:rPr>
              <w:t>元</w:t>
            </w:r>
          </w:p>
        </w:tc>
        <w:tc>
          <w:tcPr>
            <w:tcW w:w="993" w:type="dxa"/>
            <w:vAlign w:val="center"/>
          </w:tcPr>
          <w:p w:rsidR="00522FBF" w:rsidRPr="00E778A9" w:rsidRDefault="000A4DAF" w:rsidP="00EE0641">
            <w:pPr>
              <w:spacing w:line="240" w:lineRule="atLeast"/>
              <w:jc w:val="center"/>
              <w:rPr>
                <w:rFonts w:eastAsia="標楷體"/>
                <w:szCs w:val="24"/>
              </w:rPr>
            </w:pPr>
            <w:r>
              <w:rPr>
                <w:rFonts w:eastAsia="標楷體" w:hint="eastAsia"/>
                <w:szCs w:val="24"/>
              </w:rPr>
              <w:t>4</w:t>
            </w:r>
            <w:r w:rsidR="00522FBF">
              <w:rPr>
                <w:rFonts w:eastAsia="標楷體" w:hint="eastAsia"/>
                <w:szCs w:val="24"/>
              </w:rPr>
              <w:t>000</w:t>
            </w:r>
          </w:p>
        </w:tc>
        <w:tc>
          <w:tcPr>
            <w:tcW w:w="1559" w:type="dxa"/>
            <w:vAlign w:val="center"/>
          </w:tcPr>
          <w:p w:rsidR="00522FBF" w:rsidRPr="00E778A9" w:rsidRDefault="00706436" w:rsidP="00EE0641">
            <w:pPr>
              <w:spacing w:line="240" w:lineRule="atLeast"/>
              <w:jc w:val="center"/>
              <w:rPr>
                <w:rFonts w:eastAsia="標楷體"/>
                <w:szCs w:val="24"/>
              </w:rPr>
            </w:pPr>
            <w:r>
              <w:rPr>
                <w:rFonts w:eastAsia="標楷體" w:hint="eastAsia"/>
                <w:szCs w:val="24"/>
              </w:rPr>
              <w:t>10</w:t>
            </w:r>
            <w:r w:rsidR="00522FBF" w:rsidRPr="00E778A9">
              <w:rPr>
                <w:rFonts w:eastAsia="標楷體"/>
                <w:szCs w:val="24"/>
              </w:rPr>
              <w:t>00</w:t>
            </w:r>
            <w:r w:rsidR="00522FBF" w:rsidRPr="00E778A9">
              <w:rPr>
                <w:rFonts w:eastAsia="標楷體" w:hAnsi="標楷體"/>
                <w:szCs w:val="24"/>
              </w:rPr>
              <w:t>元</w:t>
            </w:r>
          </w:p>
        </w:tc>
        <w:tc>
          <w:tcPr>
            <w:tcW w:w="2091" w:type="dxa"/>
            <w:vAlign w:val="center"/>
          </w:tcPr>
          <w:p w:rsidR="00522FBF" w:rsidRDefault="00522FBF" w:rsidP="00EE0641">
            <w:pPr>
              <w:spacing w:line="240" w:lineRule="atLeast"/>
              <w:jc w:val="center"/>
              <w:rPr>
                <w:rFonts w:eastAsia="標楷體" w:hAnsi="標楷體"/>
                <w:szCs w:val="24"/>
              </w:rPr>
            </w:pPr>
            <w:r w:rsidRPr="00E778A9">
              <w:rPr>
                <w:rFonts w:eastAsia="標楷體" w:hAnsi="標楷體"/>
                <w:szCs w:val="24"/>
              </w:rPr>
              <w:t>使用冷氣</w:t>
            </w:r>
          </w:p>
          <w:p w:rsidR="00522FBF" w:rsidRPr="00E778A9" w:rsidRDefault="00522FBF" w:rsidP="00EE0641">
            <w:pPr>
              <w:spacing w:line="240" w:lineRule="atLeast"/>
              <w:jc w:val="center"/>
              <w:rPr>
                <w:rFonts w:eastAsia="標楷體"/>
                <w:szCs w:val="24"/>
              </w:rPr>
            </w:pPr>
            <w:r w:rsidRPr="00E778A9">
              <w:rPr>
                <w:rFonts w:eastAsia="標楷體" w:hAnsi="標楷體"/>
                <w:szCs w:val="24"/>
              </w:rPr>
              <w:t>另加收</w:t>
            </w:r>
            <w:r w:rsidR="000A4DAF">
              <w:rPr>
                <w:rFonts w:eastAsia="標楷體" w:hint="eastAsia"/>
                <w:szCs w:val="24"/>
              </w:rPr>
              <w:t>3</w:t>
            </w:r>
            <w:r w:rsidRPr="00E778A9">
              <w:rPr>
                <w:rFonts w:eastAsia="標楷體"/>
                <w:szCs w:val="24"/>
              </w:rPr>
              <w:t>00</w:t>
            </w:r>
            <w:r w:rsidR="004D2AE9">
              <w:rPr>
                <w:rFonts w:eastAsia="標楷體" w:hint="eastAsia"/>
                <w:szCs w:val="24"/>
              </w:rPr>
              <w:t>/</w:t>
            </w:r>
            <w:proofErr w:type="gramStart"/>
            <w:r w:rsidR="004D2AE9">
              <w:rPr>
                <w:rFonts w:eastAsia="標楷體" w:hint="eastAsia"/>
                <w:szCs w:val="24"/>
              </w:rPr>
              <w:t>時</w:t>
            </w:r>
            <w:r w:rsidRPr="00E778A9">
              <w:rPr>
                <w:rFonts w:eastAsia="標楷體" w:hAnsi="標楷體"/>
                <w:szCs w:val="24"/>
              </w:rPr>
              <w:t>元</w:t>
            </w:r>
            <w:proofErr w:type="gramEnd"/>
          </w:p>
        </w:tc>
      </w:tr>
      <w:tr w:rsidR="00522FBF" w:rsidRPr="00E778A9" w:rsidTr="00706436">
        <w:tc>
          <w:tcPr>
            <w:tcW w:w="1573" w:type="dxa"/>
            <w:vAlign w:val="center"/>
          </w:tcPr>
          <w:p w:rsidR="00522FBF" w:rsidRPr="00E778A9" w:rsidRDefault="00522FBF" w:rsidP="00EE0641">
            <w:pPr>
              <w:spacing w:line="240" w:lineRule="atLeast"/>
              <w:jc w:val="center"/>
              <w:rPr>
                <w:rFonts w:eastAsia="標楷體"/>
                <w:szCs w:val="24"/>
              </w:rPr>
            </w:pPr>
            <w:r w:rsidRPr="00E778A9">
              <w:rPr>
                <w:rFonts w:eastAsia="標楷體" w:hAnsi="標楷體"/>
                <w:szCs w:val="24"/>
              </w:rPr>
              <w:t>運動場</w:t>
            </w:r>
          </w:p>
        </w:tc>
        <w:tc>
          <w:tcPr>
            <w:tcW w:w="1316" w:type="dxa"/>
            <w:vAlign w:val="center"/>
          </w:tcPr>
          <w:p w:rsidR="00522FBF" w:rsidRPr="00E778A9" w:rsidRDefault="000A4DAF" w:rsidP="00EE0641">
            <w:pPr>
              <w:spacing w:line="240" w:lineRule="atLeast"/>
              <w:jc w:val="center"/>
              <w:rPr>
                <w:rFonts w:eastAsia="標楷體"/>
                <w:szCs w:val="24"/>
              </w:rPr>
            </w:pPr>
            <w:r>
              <w:rPr>
                <w:rFonts w:eastAsia="標楷體" w:hint="eastAsia"/>
                <w:szCs w:val="24"/>
              </w:rPr>
              <w:t>2</w:t>
            </w:r>
            <w:r w:rsidR="00522FBF" w:rsidRPr="00E778A9">
              <w:rPr>
                <w:rFonts w:eastAsia="標楷體"/>
                <w:szCs w:val="24"/>
              </w:rPr>
              <w:t>000</w:t>
            </w:r>
            <w:r w:rsidR="00522FBF" w:rsidRPr="00E778A9">
              <w:rPr>
                <w:rFonts w:eastAsia="標楷體" w:hAnsi="標楷體"/>
                <w:szCs w:val="24"/>
              </w:rPr>
              <w:t>元</w:t>
            </w:r>
          </w:p>
        </w:tc>
        <w:tc>
          <w:tcPr>
            <w:tcW w:w="993" w:type="dxa"/>
            <w:vAlign w:val="center"/>
          </w:tcPr>
          <w:p w:rsidR="00522FBF" w:rsidRPr="00E778A9" w:rsidRDefault="000A4DAF" w:rsidP="00EE0641">
            <w:pPr>
              <w:spacing w:line="240" w:lineRule="atLeast"/>
              <w:jc w:val="center"/>
              <w:rPr>
                <w:rFonts w:eastAsia="標楷體"/>
                <w:szCs w:val="24"/>
              </w:rPr>
            </w:pPr>
            <w:r>
              <w:rPr>
                <w:rFonts w:eastAsia="標楷體" w:hint="eastAsia"/>
                <w:szCs w:val="24"/>
              </w:rPr>
              <w:t>4</w:t>
            </w:r>
            <w:r w:rsidR="00522FBF">
              <w:rPr>
                <w:rFonts w:eastAsia="標楷體" w:hint="eastAsia"/>
                <w:szCs w:val="24"/>
              </w:rPr>
              <w:t>000</w:t>
            </w:r>
          </w:p>
        </w:tc>
        <w:tc>
          <w:tcPr>
            <w:tcW w:w="1559" w:type="dxa"/>
            <w:vAlign w:val="center"/>
          </w:tcPr>
          <w:p w:rsidR="00522FBF" w:rsidRPr="00E778A9" w:rsidRDefault="00706436" w:rsidP="00EE0641">
            <w:pPr>
              <w:spacing w:line="240" w:lineRule="atLeast"/>
              <w:jc w:val="center"/>
              <w:rPr>
                <w:rFonts w:eastAsia="標楷體"/>
                <w:szCs w:val="24"/>
              </w:rPr>
            </w:pPr>
            <w:r>
              <w:rPr>
                <w:rFonts w:eastAsia="標楷體" w:hint="eastAsia"/>
                <w:szCs w:val="24"/>
              </w:rPr>
              <w:t>10</w:t>
            </w:r>
            <w:r w:rsidR="00522FBF" w:rsidRPr="00E778A9">
              <w:rPr>
                <w:rFonts w:eastAsia="標楷體"/>
                <w:szCs w:val="24"/>
              </w:rPr>
              <w:t>00</w:t>
            </w:r>
            <w:r w:rsidR="00522FBF" w:rsidRPr="00E778A9">
              <w:rPr>
                <w:rFonts w:eastAsia="標楷體" w:hAnsi="標楷體"/>
                <w:szCs w:val="24"/>
              </w:rPr>
              <w:t>元</w:t>
            </w:r>
          </w:p>
        </w:tc>
        <w:tc>
          <w:tcPr>
            <w:tcW w:w="2091" w:type="dxa"/>
            <w:vAlign w:val="center"/>
          </w:tcPr>
          <w:p w:rsidR="00522FBF" w:rsidRPr="00E778A9" w:rsidRDefault="00522FBF" w:rsidP="00EE0641">
            <w:pPr>
              <w:spacing w:line="240" w:lineRule="atLeast"/>
              <w:jc w:val="center"/>
              <w:rPr>
                <w:rFonts w:eastAsia="標楷體"/>
                <w:szCs w:val="24"/>
              </w:rPr>
            </w:pPr>
          </w:p>
        </w:tc>
      </w:tr>
      <w:tr w:rsidR="0049608F" w:rsidRPr="00E778A9" w:rsidTr="00706436">
        <w:tc>
          <w:tcPr>
            <w:tcW w:w="1573" w:type="dxa"/>
            <w:vAlign w:val="center"/>
          </w:tcPr>
          <w:p w:rsidR="0049608F" w:rsidRPr="00E778A9" w:rsidRDefault="0049608F" w:rsidP="004E3AC3">
            <w:pPr>
              <w:spacing w:line="240" w:lineRule="atLeast"/>
              <w:rPr>
                <w:rFonts w:eastAsia="標楷體" w:hAnsi="標楷體"/>
                <w:szCs w:val="24"/>
              </w:rPr>
            </w:pPr>
            <w:r>
              <w:rPr>
                <w:rFonts w:eastAsia="標楷體" w:hAnsi="標楷體" w:hint="eastAsia"/>
                <w:szCs w:val="24"/>
              </w:rPr>
              <w:t xml:space="preserve">   </w:t>
            </w:r>
            <w:r>
              <w:rPr>
                <w:rFonts w:eastAsia="標楷體" w:hAnsi="標楷體" w:hint="eastAsia"/>
                <w:szCs w:val="24"/>
              </w:rPr>
              <w:t>露營</w:t>
            </w:r>
          </w:p>
        </w:tc>
        <w:tc>
          <w:tcPr>
            <w:tcW w:w="2309" w:type="dxa"/>
            <w:gridSpan w:val="2"/>
            <w:vAlign w:val="center"/>
          </w:tcPr>
          <w:p w:rsidR="00C45308" w:rsidRDefault="00C45308" w:rsidP="00C45308">
            <w:pPr>
              <w:rPr>
                <w:rFonts w:eastAsia="標楷體" w:hAnsi="標楷體"/>
                <w:szCs w:val="24"/>
              </w:rPr>
            </w:pPr>
            <w:r>
              <w:rPr>
                <w:rFonts w:eastAsia="標楷體" w:hAnsi="標楷體" w:hint="eastAsia"/>
                <w:szCs w:val="24"/>
              </w:rPr>
              <w:t>場地費</w:t>
            </w:r>
            <w:r w:rsidR="0049608F" w:rsidRPr="0049608F">
              <w:rPr>
                <w:rFonts w:eastAsia="標楷體" w:hAnsi="標楷體" w:hint="eastAsia"/>
                <w:szCs w:val="24"/>
              </w:rPr>
              <w:t>100</w:t>
            </w:r>
            <w:r w:rsidR="0049608F" w:rsidRPr="0049608F">
              <w:rPr>
                <w:rFonts w:eastAsia="標楷體" w:hAnsi="標楷體" w:hint="eastAsia"/>
                <w:szCs w:val="24"/>
              </w:rPr>
              <w:t>元</w:t>
            </w:r>
          </w:p>
          <w:p w:rsidR="0049608F" w:rsidRPr="004E3AC3" w:rsidRDefault="00C45308" w:rsidP="00C45308">
            <w:r>
              <w:rPr>
                <w:rFonts w:eastAsia="標楷體" w:hint="eastAsia"/>
                <w:szCs w:val="24"/>
              </w:rPr>
              <w:t>水電清潔費</w:t>
            </w:r>
            <w:r>
              <w:rPr>
                <w:rFonts w:eastAsia="標楷體" w:hint="eastAsia"/>
                <w:szCs w:val="24"/>
              </w:rPr>
              <w:t>100</w:t>
            </w:r>
            <w:r>
              <w:rPr>
                <w:rFonts w:eastAsia="標楷體" w:hint="eastAsia"/>
                <w:szCs w:val="24"/>
              </w:rPr>
              <w:t>元</w:t>
            </w:r>
            <w:r>
              <w:rPr>
                <w:rFonts w:eastAsia="標楷體" w:hint="eastAsia"/>
                <w:szCs w:val="24"/>
              </w:rPr>
              <w:t>(</w:t>
            </w:r>
            <w:r w:rsidRPr="0049608F">
              <w:rPr>
                <w:rFonts w:eastAsia="標楷體" w:hAnsi="標楷體" w:hint="eastAsia"/>
                <w:szCs w:val="24"/>
              </w:rPr>
              <w:t>每人</w:t>
            </w:r>
            <w:r>
              <w:rPr>
                <w:rFonts w:eastAsia="標楷體" w:hAnsi="標楷體" w:hint="eastAsia"/>
                <w:szCs w:val="24"/>
              </w:rPr>
              <w:t>每日</w:t>
            </w:r>
            <w:r>
              <w:rPr>
                <w:rFonts w:eastAsia="標楷體" w:hAnsi="標楷體" w:hint="eastAsia"/>
                <w:szCs w:val="24"/>
              </w:rPr>
              <w:t>)</w:t>
            </w:r>
          </w:p>
        </w:tc>
        <w:tc>
          <w:tcPr>
            <w:tcW w:w="1559" w:type="dxa"/>
            <w:vAlign w:val="center"/>
          </w:tcPr>
          <w:p w:rsidR="0049608F" w:rsidRPr="00E778A9" w:rsidRDefault="00C45308" w:rsidP="00C45308">
            <w:pPr>
              <w:spacing w:line="240" w:lineRule="atLeast"/>
              <w:jc w:val="center"/>
              <w:rPr>
                <w:rFonts w:eastAsia="標楷體"/>
                <w:szCs w:val="24"/>
              </w:rPr>
            </w:pPr>
            <w:r>
              <w:rPr>
                <w:rFonts w:eastAsia="標楷體" w:hint="eastAsia"/>
                <w:szCs w:val="24"/>
              </w:rPr>
              <w:t>每人</w:t>
            </w:r>
            <w:r w:rsidR="00FE79B4">
              <w:rPr>
                <w:rFonts w:eastAsia="標楷體" w:hint="eastAsia"/>
                <w:szCs w:val="24"/>
              </w:rPr>
              <w:t>1</w:t>
            </w:r>
            <w:r w:rsidR="0049608F" w:rsidRPr="00E778A9">
              <w:rPr>
                <w:rFonts w:eastAsia="標楷體"/>
                <w:szCs w:val="24"/>
              </w:rPr>
              <w:t>00</w:t>
            </w:r>
            <w:r w:rsidR="0049608F" w:rsidRPr="00E778A9">
              <w:rPr>
                <w:rFonts w:eastAsia="標楷體" w:hAnsi="標楷體"/>
                <w:szCs w:val="24"/>
              </w:rPr>
              <w:t>元</w:t>
            </w:r>
          </w:p>
        </w:tc>
        <w:tc>
          <w:tcPr>
            <w:tcW w:w="2091" w:type="dxa"/>
            <w:vAlign w:val="center"/>
          </w:tcPr>
          <w:p w:rsidR="0049608F" w:rsidRPr="00E778A9" w:rsidRDefault="0049608F" w:rsidP="00EE0641">
            <w:pPr>
              <w:spacing w:line="240" w:lineRule="atLeast"/>
              <w:jc w:val="center"/>
              <w:rPr>
                <w:rFonts w:eastAsia="標楷體"/>
                <w:szCs w:val="24"/>
              </w:rPr>
            </w:pPr>
            <w:r>
              <w:rPr>
                <w:rFonts w:eastAsia="標楷體" w:hint="eastAsia"/>
                <w:szCs w:val="24"/>
              </w:rPr>
              <w:t>國小以下不收費</w:t>
            </w:r>
          </w:p>
        </w:tc>
      </w:tr>
    </w:tbl>
    <w:p w:rsidR="00A266F6" w:rsidRPr="00792AFA" w:rsidRDefault="00A266F6" w:rsidP="00A266F6">
      <w:pPr>
        <w:pStyle w:val="2"/>
        <w:spacing w:line="240" w:lineRule="atLeast"/>
        <w:rPr>
          <w:rFonts w:eastAsia="標楷體"/>
          <w:szCs w:val="24"/>
        </w:rPr>
      </w:pPr>
    </w:p>
    <w:p w:rsidR="00A266F6" w:rsidRPr="00792AFA" w:rsidRDefault="00A266F6" w:rsidP="00A266F6">
      <w:pPr>
        <w:spacing w:line="240" w:lineRule="atLeast"/>
        <w:rPr>
          <w:rFonts w:eastAsia="標楷體"/>
          <w:szCs w:val="24"/>
        </w:rPr>
      </w:pPr>
      <w:r w:rsidRPr="00792AFA">
        <w:rPr>
          <w:rFonts w:eastAsia="標楷體"/>
          <w:szCs w:val="24"/>
        </w:rPr>
        <w:t xml:space="preserve">    </w:t>
      </w:r>
      <w:r w:rsidRPr="00792AFA">
        <w:rPr>
          <w:rFonts w:eastAsia="標楷體" w:hAnsi="標楷體"/>
          <w:szCs w:val="24"/>
        </w:rPr>
        <w:t>二、有下列情形者，得減少或免除上述費用：</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Pr>
          <w:rFonts w:eastAsia="標楷體" w:hint="eastAsia"/>
          <w:szCs w:val="24"/>
        </w:rPr>
        <w:t xml:space="preserve"> </w:t>
      </w:r>
      <w:r w:rsidRPr="00792AFA">
        <w:rPr>
          <w:rFonts w:eastAsia="標楷體" w:hAnsi="標楷體"/>
          <w:szCs w:val="24"/>
        </w:rPr>
        <w:t>（一）各機關學校辦理業務或教育宣導。</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sidRPr="00792AFA">
        <w:rPr>
          <w:rFonts w:eastAsia="標楷體" w:hAnsi="標楷體"/>
          <w:szCs w:val="24"/>
        </w:rPr>
        <w:t>（二）各機關學校間協助事項。</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sidRPr="00792AFA">
        <w:rPr>
          <w:rFonts w:eastAsia="標楷體" w:hAnsi="標楷體"/>
          <w:szCs w:val="24"/>
        </w:rPr>
        <w:t>（三）重大災害地區供災民使用。</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sidRPr="00792AFA">
        <w:rPr>
          <w:rFonts w:eastAsia="標楷體" w:hAnsi="標楷體"/>
          <w:szCs w:val="24"/>
        </w:rPr>
        <w:t>（四）提供處理緊急急難救助使用。</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sidRPr="00792AFA">
        <w:rPr>
          <w:rFonts w:eastAsia="標楷體" w:hAnsi="標楷體"/>
          <w:szCs w:val="24"/>
        </w:rPr>
        <w:t>（五）從事有關社會福利之公益活動。</w:t>
      </w:r>
    </w:p>
    <w:p w:rsidR="00A266F6" w:rsidRPr="00792AFA" w:rsidRDefault="00A266F6" w:rsidP="00A266F6">
      <w:pPr>
        <w:spacing w:line="240" w:lineRule="atLeast"/>
        <w:ind w:right="113" w:firstLineChars="200" w:firstLine="480"/>
        <w:rPr>
          <w:rFonts w:eastAsia="標楷體"/>
          <w:szCs w:val="24"/>
        </w:rPr>
      </w:pPr>
      <w:r w:rsidRPr="00792AFA">
        <w:rPr>
          <w:rFonts w:eastAsia="標楷體"/>
          <w:szCs w:val="24"/>
        </w:rPr>
        <w:t xml:space="preserve">  </w:t>
      </w:r>
      <w:r w:rsidRPr="00792AFA">
        <w:rPr>
          <w:rFonts w:eastAsia="標楷體" w:hAnsi="標楷體"/>
          <w:szCs w:val="24"/>
        </w:rPr>
        <w:t>（六）基於國際間條約、協定或互惠原則。</w:t>
      </w:r>
    </w:p>
    <w:p w:rsidR="00A266F6" w:rsidRPr="00792AFA" w:rsidRDefault="00A266F6" w:rsidP="00A266F6">
      <w:pPr>
        <w:spacing w:line="240" w:lineRule="atLeast"/>
        <w:rPr>
          <w:rFonts w:eastAsia="標楷體"/>
          <w:szCs w:val="24"/>
        </w:rPr>
      </w:pPr>
      <w:r w:rsidRPr="00792AFA">
        <w:rPr>
          <w:rFonts w:eastAsia="標楷體"/>
          <w:szCs w:val="24"/>
        </w:rPr>
        <w:t xml:space="preserve">      </w:t>
      </w:r>
      <w:r w:rsidRPr="00792AFA">
        <w:rPr>
          <w:rFonts w:eastAsia="標楷體" w:hAnsi="標楷體"/>
          <w:szCs w:val="24"/>
        </w:rPr>
        <w:t>（七）其他法令規定得免收、減收或停收。</w:t>
      </w:r>
    </w:p>
    <w:p w:rsidR="00A266F6" w:rsidRDefault="00A266F6" w:rsidP="00A266F6">
      <w:pPr>
        <w:spacing w:line="240" w:lineRule="atLeast"/>
        <w:rPr>
          <w:rFonts w:eastAsia="標楷體" w:hAnsi="標楷體"/>
          <w:szCs w:val="24"/>
        </w:rPr>
      </w:pPr>
    </w:p>
    <w:p w:rsidR="00A266F6" w:rsidRPr="00602DAD" w:rsidRDefault="00A266F6" w:rsidP="00A266F6">
      <w:pPr>
        <w:spacing w:line="240" w:lineRule="atLeast"/>
        <w:rPr>
          <w:rFonts w:eastAsia="標楷體"/>
          <w:b/>
          <w:szCs w:val="24"/>
        </w:rPr>
      </w:pPr>
      <w:r w:rsidRPr="00602DAD">
        <w:rPr>
          <w:rFonts w:eastAsia="標楷體" w:hAnsi="標楷體"/>
          <w:b/>
          <w:szCs w:val="24"/>
        </w:rPr>
        <w:t>玖、損害賠償</w:t>
      </w:r>
    </w:p>
    <w:p w:rsidR="00A266F6" w:rsidRDefault="00A266F6" w:rsidP="00A266F6">
      <w:pPr>
        <w:snapToGrid w:val="0"/>
        <w:spacing w:line="240" w:lineRule="atLeast"/>
        <w:ind w:leftChars="-341" w:left="569" w:right="113" w:hangingChars="578" w:hanging="1387"/>
        <w:rPr>
          <w:rFonts w:eastAsia="標楷體" w:hAnsi="標楷體"/>
          <w:szCs w:val="24"/>
        </w:rPr>
      </w:pPr>
      <w:r>
        <w:rPr>
          <w:rFonts w:eastAsia="標楷體"/>
          <w:szCs w:val="24"/>
        </w:rPr>
        <w:t xml:space="preserve">    </w:t>
      </w:r>
      <w:r>
        <w:rPr>
          <w:rFonts w:eastAsia="標楷體" w:hint="eastAsia"/>
          <w:szCs w:val="24"/>
        </w:rPr>
        <w:t xml:space="preserve">       </w:t>
      </w:r>
      <w:r w:rsidRPr="00792AFA">
        <w:rPr>
          <w:rFonts w:eastAsia="標楷體" w:hAnsi="標楷體"/>
          <w:szCs w:val="24"/>
        </w:rPr>
        <w:t>一、借用</w:t>
      </w:r>
      <w:proofErr w:type="gramStart"/>
      <w:r w:rsidRPr="00792AFA">
        <w:rPr>
          <w:rFonts w:eastAsia="標楷體" w:hAnsi="標楷體"/>
          <w:szCs w:val="24"/>
        </w:rPr>
        <w:t>期間，</w:t>
      </w:r>
      <w:proofErr w:type="gramEnd"/>
      <w:r w:rsidRPr="00792AFA">
        <w:rPr>
          <w:rFonts w:eastAsia="標楷體" w:hAnsi="標楷體"/>
          <w:szCs w:val="24"/>
        </w:rPr>
        <w:t>借用者應負責維持場地內外秩序、公共安全及環境衛生，並</w:t>
      </w:r>
    </w:p>
    <w:p w:rsidR="00A266F6" w:rsidRPr="00792AFA" w:rsidRDefault="00A266F6" w:rsidP="00A266F6">
      <w:pPr>
        <w:snapToGrid w:val="0"/>
        <w:spacing w:line="240" w:lineRule="atLeast"/>
        <w:ind w:leftChars="352" w:left="845" w:right="113" w:firstLineChars="50" w:firstLine="120"/>
        <w:rPr>
          <w:rFonts w:eastAsia="標楷體"/>
          <w:szCs w:val="24"/>
        </w:rPr>
      </w:pPr>
      <w:r w:rsidRPr="00792AFA">
        <w:rPr>
          <w:rFonts w:eastAsia="標楷體" w:hAnsi="標楷體"/>
          <w:szCs w:val="24"/>
        </w:rPr>
        <w:t>應接受本校之監督指導。</w:t>
      </w:r>
    </w:p>
    <w:p w:rsidR="00A266F6" w:rsidRPr="00792AFA" w:rsidRDefault="00A266F6" w:rsidP="00A266F6">
      <w:pPr>
        <w:snapToGrid w:val="0"/>
        <w:spacing w:line="240" w:lineRule="atLeast"/>
        <w:ind w:leftChars="200" w:left="960" w:right="113" w:hangingChars="200" w:hanging="480"/>
        <w:rPr>
          <w:rFonts w:eastAsia="標楷體"/>
          <w:szCs w:val="24"/>
        </w:rPr>
      </w:pPr>
      <w:r w:rsidRPr="00792AFA">
        <w:rPr>
          <w:rFonts w:eastAsia="標楷體" w:hAnsi="標楷體"/>
          <w:szCs w:val="24"/>
        </w:rPr>
        <w:t>二、借用者用畢後應即回復原狀，如有毀損應予賠償。未即時回復原狀者，本校得</w:t>
      </w:r>
      <w:proofErr w:type="gramStart"/>
      <w:r w:rsidRPr="00792AFA">
        <w:rPr>
          <w:rFonts w:eastAsia="標楷體" w:hAnsi="標楷體"/>
          <w:szCs w:val="24"/>
        </w:rPr>
        <w:t>僱</w:t>
      </w:r>
      <w:proofErr w:type="gramEnd"/>
      <w:r w:rsidRPr="00792AFA">
        <w:rPr>
          <w:rFonts w:eastAsia="標楷體" w:hAnsi="標楷體"/>
          <w:szCs w:val="24"/>
        </w:rPr>
        <w:t>工清潔或修復，所需費用由保證金扣除，如有不足，應予追償。</w:t>
      </w:r>
    </w:p>
    <w:p w:rsidR="00A266F6" w:rsidRDefault="00A266F6" w:rsidP="00A266F6">
      <w:pPr>
        <w:snapToGrid w:val="0"/>
        <w:spacing w:line="240" w:lineRule="atLeast"/>
        <w:ind w:left="924" w:right="113" w:hangingChars="385" w:hanging="924"/>
        <w:rPr>
          <w:rFonts w:eastAsia="標楷體" w:hAnsi="標楷體"/>
          <w:szCs w:val="24"/>
        </w:rPr>
      </w:pPr>
      <w:r w:rsidRPr="00792AFA">
        <w:rPr>
          <w:rFonts w:eastAsia="標楷體"/>
          <w:szCs w:val="24"/>
        </w:rPr>
        <w:t xml:space="preserve">    </w:t>
      </w:r>
      <w:r w:rsidRPr="00792AFA">
        <w:rPr>
          <w:rFonts w:eastAsia="標楷體" w:hAnsi="標楷體"/>
          <w:szCs w:val="24"/>
        </w:rPr>
        <w:t>三、如因借用者疏失引起之意外事件，造成場地及設備毀損，經本校總務處鑑定確認，應負一切賠償及修復責任。</w:t>
      </w:r>
    </w:p>
    <w:p w:rsidR="00A266F6" w:rsidRPr="00792AFA" w:rsidRDefault="00A266F6" w:rsidP="00A266F6">
      <w:pPr>
        <w:snapToGrid w:val="0"/>
        <w:spacing w:line="240" w:lineRule="atLeast"/>
        <w:ind w:left="924" w:right="113" w:hangingChars="385" w:hanging="924"/>
        <w:rPr>
          <w:rFonts w:eastAsia="標楷體"/>
          <w:szCs w:val="24"/>
        </w:rPr>
      </w:pPr>
    </w:p>
    <w:p w:rsidR="00A266F6" w:rsidRPr="006F2C1B" w:rsidRDefault="00A266F6" w:rsidP="00A266F6">
      <w:pPr>
        <w:spacing w:line="240" w:lineRule="atLeast"/>
        <w:rPr>
          <w:rFonts w:eastAsia="標楷體"/>
          <w:b/>
          <w:szCs w:val="24"/>
        </w:rPr>
      </w:pPr>
      <w:r w:rsidRPr="006F2C1B">
        <w:rPr>
          <w:rFonts w:eastAsia="標楷體" w:hAnsi="標楷體"/>
          <w:b/>
          <w:szCs w:val="24"/>
        </w:rPr>
        <w:t>拾、安全及注意事項</w:t>
      </w:r>
    </w:p>
    <w:p w:rsidR="00A266F6" w:rsidRPr="00792AFA" w:rsidRDefault="00A266F6" w:rsidP="00A266F6">
      <w:pPr>
        <w:snapToGrid w:val="0"/>
        <w:spacing w:line="240" w:lineRule="atLeast"/>
        <w:ind w:left="540" w:right="113"/>
        <w:jc w:val="both"/>
        <w:rPr>
          <w:rFonts w:eastAsia="標楷體"/>
          <w:szCs w:val="24"/>
        </w:rPr>
      </w:pPr>
      <w:r w:rsidRPr="00792AFA">
        <w:rPr>
          <w:rFonts w:eastAsia="標楷體" w:hAnsi="標楷體"/>
          <w:szCs w:val="24"/>
        </w:rPr>
        <w:t>使用本校各場所須遵守之要點如下：</w:t>
      </w:r>
    </w:p>
    <w:p w:rsidR="00A266F6" w:rsidRDefault="00A266F6" w:rsidP="00A266F6">
      <w:pPr>
        <w:snapToGrid w:val="0"/>
        <w:spacing w:line="240" w:lineRule="atLeast"/>
        <w:ind w:leftChars="225" w:left="1039" w:right="113" w:hangingChars="208" w:hanging="499"/>
        <w:jc w:val="both"/>
        <w:rPr>
          <w:rFonts w:eastAsia="標楷體"/>
          <w:szCs w:val="24"/>
        </w:rPr>
      </w:pPr>
      <w:r w:rsidRPr="00792AFA">
        <w:rPr>
          <w:rFonts w:eastAsia="標楷體" w:hAnsi="標楷體"/>
          <w:szCs w:val="24"/>
        </w:rPr>
        <w:t>一、使用者有下列情形之</w:t>
      </w:r>
      <w:proofErr w:type="gramStart"/>
      <w:r w:rsidRPr="00792AFA">
        <w:rPr>
          <w:rFonts w:eastAsia="標楷體" w:hAnsi="標楷體"/>
          <w:szCs w:val="24"/>
        </w:rPr>
        <w:t>一</w:t>
      </w:r>
      <w:proofErr w:type="gramEnd"/>
      <w:r w:rsidRPr="00792AFA">
        <w:rPr>
          <w:rFonts w:eastAsia="標楷體" w:hAnsi="標楷體"/>
          <w:szCs w:val="24"/>
        </w:rPr>
        <w:t>者，由值日、夜人員視情節輕重全權處理</w:t>
      </w:r>
      <w:r w:rsidRPr="00792AFA">
        <w:rPr>
          <w:rFonts w:eastAsia="標楷體"/>
          <w:szCs w:val="24"/>
        </w:rPr>
        <w:t xml:space="preserve"> </w:t>
      </w:r>
      <w:r w:rsidRPr="00792AFA">
        <w:rPr>
          <w:rFonts w:eastAsia="標楷體" w:hAnsi="標楷體"/>
          <w:szCs w:val="24"/>
        </w:rPr>
        <w:t>（得拒絕其進入或請其離去，必要時得請轄區警察人協助取締或處理）：</w:t>
      </w:r>
    </w:p>
    <w:p w:rsidR="00A266F6" w:rsidRPr="00792AFA" w:rsidRDefault="00A266F6" w:rsidP="00A266F6">
      <w:pPr>
        <w:snapToGrid w:val="0"/>
        <w:spacing w:line="240" w:lineRule="atLeast"/>
        <w:ind w:leftChars="375" w:left="1037" w:right="113" w:hangingChars="57" w:hanging="137"/>
        <w:jc w:val="both"/>
        <w:rPr>
          <w:rFonts w:eastAsia="標楷體"/>
          <w:szCs w:val="24"/>
        </w:rPr>
      </w:pPr>
      <w:r w:rsidRPr="00792AFA">
        <w:rPr>
          <w:rFonts w:eastAsia="標楷體" w:hAnsi="標楷體"/>
          <w:szCs w:val="24"/>
        </w:rPr>
        <w:t>（一）不得在本校跑道、走廊溜冰或騎車及燃燒物品爆竹。</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（二）本校公物須加維護，禁止破壞或攜出；如有破損應照價賠償。</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（三）除球場、運動場開放外，其他場所未經本校許可不可隨意侵入。</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（四）使用本校各場所須共同維護本校之安寧與整潔。</w:t>
      </w:r>
    </w:p>
    <w:p w:rsidR="00A266F6" w:rsidRPr="00792AFA" w:rsidRDefault="00A266F6" w:rsidP="00A266F6">
      <w:pPr>
        <w:snapToGrid w:val="0"/>
        <w:spacing w:line="240" w:lineRule="atLeast"/>
        <w:ind w:leftChars="350" w:left="1560" w:right="113" w:hangingChars="300" w:hanging="720"/>
        <w:rPr>
          <w:rFonts w:eastAsia="標楷體"/>
          <w:szCs w:val="24"/>
        </w:rPr>
      </w:pPr>
      <w:r w:rsidRPr="00792AFA">
        <w:rPr>
          <w:rFonts w:eastAsia="標楷體" w:hAnsi="標楷體"/>
          <w:szCs w:val="24"/>
        </w:rPr>
        <w:t>（五）本校不准</w:t>
      </w:r>
      <w:proofErr w:type="gramStart"/>
      <w:r w:rsidRPr="00792AFA">
        <w:rPr>
          <w:rFonts w:eastAsia="標楷體" w:hAnsi="標楷體"/>
          <w:szCs w:val="24"/>
        </w:rPr>
        <w:t>設攤並嚴禁</w:t>
      </w:r>
      <w:proofErr w:type="gramEnd"/>
      <w:r w:rsidRPr="00792AFA">
        <w:rPr>
          <w:rFonts w:eastAsia="標楷體" w:hAnsi="標楷體"/>
          <w:szCs w:val="24"/>
        </w:rPr>
        <w:t>鬥毆及攜帶槍械利刃或危險物品入校，違者經警告後未見改善則報警處理。</w:t>
      </w:r>
    </w:p>
    <w:p w:rsidR="00A266F6" w:rsidRPr="00792AFA" w:rsidRDefault="00A266F6" w:rsidP="00A266F6">
      <w:pPr>
        <w:spacing w:line="240" w:lineRule="atLeast"/>
        <w:ind w:left="996" w:right="113" w:hangingChars="415" w:hanging="996"/>
        <w:rPr>
          <w:rFonts w:eastAsia="標楷體"/>
          <w:szCs w:val="24"/>
        </w:rPr>
      </w:pPr>
      <w:r w:rsidRPr="00792AFA">
        <w:rPr>
          <w:rFonts w:eastAsia="標楷體"/>
          <w:szCs w:val="24"/>
        </w:rPr>
        <w:t xml:space="preserve">    </w:t>
      </w:r>
      <w:r w:rsidRPr="00792AFA">
        <w:rPr>
          <w:rFonts w:eastAsia="標楷體" w:hAnsi="標楷體"/>
          <w:szCs w:val="24"/>
        </w:rPr>
        <w:t>二、有下列情形之</w:t>
      </w:r>
      <w:proofErr w:type="gramStart"/>
      <w:r w:rsidRPr="00792AFA">
        <w:rPr>
          <w:rFonts w:eastAsia="標楷體" w:hAnsi="標楷體"/>
          <w:szCs w:val="24"/>
        </w:rPr>
        <w:t>一</w:t>
      </w:r>
      <w:proofErr w:type="gramEnd"/>
      <w:r w:rsidRPr="00792AFA">
        <w:rPr>
          <w:rFonts w:eastAsia="標楷體" w:hAnsi="標楷體"/>
          <w:szCs w:val="24"/>
        </w:rPr>
        <w:t>者，不得申請使用本校場所；其已核准者，應立即停止使用或限期遷離學校範圍：</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（一）違反國家政策或法令</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lastRenderedPageBreak/>
        <w:t>（二）違反公序良俗。</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（三）有借用目的以外之營業行為。</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（四）有安全顧慮。</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（五）變更活動內容。</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（六）轉讓他人使用。</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（七）借用者不遵守有關規定經勸阻無效。</w:t>
      </w:r>
    </w:p>
    <w:p w:rsidR="00A266F6" w:rsidRPr="00792AFA" w:rsidRDefault="00A266F6" w:rsidP="00A266F6">
      <w:pPr>
        <w:spacing w:line="240" w:lineRule="atLeast"/>
        <w:ind w:leftChars="200" w:left="1032" w:right="113" w:hangingChars="230" w:hanging="552"/>
        <w:rPr>
          <w:rFonts w:eastAsia="標楷體"/>
          <w:szCs w:val="24"/>
        </w:rPr>
      </w:pPr>
      <w:r w:rsidRPr="00792AFA">
        <w:rPr>
          <w:rFonts w:eastAsia="標楷體" w:hAnsi="標楷體"/>
          <w:szCs w:val="24"/>
        </w:rPr>
        <w:t>三、有下列情形之</w:t>
      </w:r>
      <w:proofErr w:type="gramStart"/>
      <w:r w:rsidRPr="00792AFA">
        <w:rPr>
          <w:rFonts w:eastAsia="標楷體" w:hAnsi="標楷體"/>
          <w:szCs w:val="24"/>
        </w:rPr>
        <w:t>一</w:t>
      </w:r>
      <w:proofErr w:type="gramEnd"/>
      <w:r w:rsidRPr="00792AFA">
        <w:rPr>
          <w:rFonts w:eastAsia="標楷體" w:hAnsi="標楷體"/>
          <w:szCs w:val="24"/>
        </w:rPr>
        <w:t>者，本校得拒絕其進入或請其離場；違反禁止事項者，必要時本校得請警察或相關機關協助依法處理：</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（一）酗酒、煙毒或精神行為異常。</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（二）流動攤販。</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（三）聚眾鬥毆。</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（四）破壞公物。</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（五）未經許可隨意進入未開放使用教室或其他校內場所。</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（六）隨意張貼或污損校園環境。</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（七）攜帶易燃物、爆裂物、危險物或違禁品。</w:t>
      </w:r>
    </w:p>
    <w:p w:rsidR="00A266F6" w:rsidRPr="00792AFA" w:rsidRDefault="00A266F6" w:rsidP="00A266F6">
      <w:pPr>
        <w:spacing w:line="240" w:lineRule="atLeast"/>
        <w:ind w:right="113" w:firstLineChars="350" w:firstLine="840"/>
        <w:rPr>
          <w:rFonts w:eastAsia="標楷體"/>
          <w:szCs w:val="24"/>
        </w:rPr>
      </w:pPr>
      <w:r w:rsidRPr="00792AFA">
        <w:rPr>
          <w:rFonts w:eastAsia="標楷體" w:hAnsi="標楷體"/>
          <w:szCs w:val="24"/>
        </w:rPr>
        <w:t>（八）其他不法行為。</w:t>
      </w:r>
    </w:p>
    <w:p w:rsidR="00A266F6" w:rsidRDefault="00A266F6" w:rsidP="00A266F6">
      <w:pPr>
        <w:spacing w:line="240" w:lineRule="atLeast"/>
        <w:ind w:left="964" w:hanging="964"/>
        <w:rPr>
          <w:rFonts w:eastAsia="標楷體" w:hAnsi="標楷體"/>
          <w:szCs w:val="24"/>
        </w:rPr>
      </w:pPr>
    </w:p>
    <w:p w:rsidR="00A266F6" w:rsidRPr="00F338D6" w:rsidRDefault="00A266F6" w:rsidP="00A266F6">
      <w:pPr>
        <w:tabs>
          <w:tab w:val="left" w:pos="567"/>
        </w:tabs>
        <w:spacing w:line="240" w:lineRule="atLeast"/>
        <w:ind w:left="964" w:hanging="964"/>
        <w:rPr>
          <w:rFonts w:eastAsia="標楷體"/>
          <w:b/>
          <w:szCs w:val="24"/>
        </w:rPr>
      </w:pPr>
      <w:r w:rsidRPr="00F338D6">
        <w:rPr>
          <w:rFonts w:eastAsia="標楷體" w:hAnsi="標楷體"/>
          <w:b/>
          <w:szCs w:val="24"/>
        </w:rPr>
        <w:t>拾壹、其他應遵行事項</w:t>
      </w:r>
    </w:p>
    <w:p w:rsidR="00A266F6" w:rsidRPr="00792AFA" w:rsidRDefault="00A266F6" w:rsidP="00A266F6">
      <w:pPr>
        <w:spacing w:line="240" w:lineRule="atLeast"/>
        <w:ind w:left="964" w:hanging="424"/>
        <w:rPr>
          <w:rFonts w:eastAsia="標楷體"/>
          <w:szCs w:val="24"/>
        </w:rPr>
      </w:pPr>
      <w:r w:rsidRPr="00792AFA">
        <w:rPr>
          <w:rFonts w:eastAsia="標楷體" w:hAnsi="標楷體"/>
          <w:szCs w:val="24"/>
        </w:rPr>
        <w:t>一、凡借用場地使用之民眾，應穿著整齊，不得奇裝異服，並應遵從學校管理人員之指揮，未經許可不得擅入其它處所，以免影響教學及學校行政運作。</w:t>
      </w:r>
    </w:p>
    <w:p w:rsidR="00A266F6" w:rsidRPr="00792AFA" w:rsidRDefault="00A266F6" w:rsidP="00A266F6">
      <w:pPr>
        <w:spacing w:line="240" w:lineRule="atLeast"/>
        <w:ind w:left="964" w:hanging="424"/>
        <w:rPr>
          <w:rFonts w:eastAsia="標楷體"/>
          <w:szCs w:val="24"/>
        </w:rPr>
      </w:pPr>
      <w:r w:rsidRPr="00792AFA">
        <w:rPr>
          <w:rFonts w:eastAsia="標楷體" w:hAnsi="標楷體"/>
          <w:szCs w:val="24"/>
        </w:rPr>
        <w:t>二、使用場地設備應遵守秩序，注意安全並禁止喧嘩。</w:t>
      </w:r>
    </w:p>
    <w:p w:rsidR="00A266F6" w:rsidRPr="00792AFA" w:rsidRDefault="00A266F6" w:rsidP="00A266F6">
      <w:pPr>
        <w:spacing w:line="240" w:lineRule="atLeast"/>
        <w:ind w:left="964" w:hanging="424"/>
        <w:rPr>
          <w:rFonts w:eastAsia="標楷體"/>
          <w:szCs w:val="24"/>
        </w:rPr>
      </w:pPr>
      <w:r w:rsidRPr="00792AFA">
        <w:rPr>
          <w:rFonts w:eastAsia="標楷體" w:hAnsi="標楷體"/>
          <w:szCs w:val="24"/>
        </w:rPr>
        <w:t>三、使用場地及物品如需佈置應先徵得學校同意。</w:t>
      </w:r>
    </w:p>
    <w:p w:rsidR="00A266F6" w:rsidRPr="00792AFA" w:rsidRDefault="00A266F6" w:rsidP="00A266F6">
      <w:pPr>
        <w:spacing w:line="240" w:lineRule="atLeast"/>
        <w:ind w:left="964" w:hanging="424"/>
        <w:rPr>
          <w:rFonts w:eastAsia="標楷體"/>
          <w:szCs w:val="24"/>
        </w:rPr>
      </w:pPr>
      <w:r w:rsidRPr="00792AFA">
        <w:rPr>
          <w:rFonts w:eastAsia="標楷體" w:hAnsi="標楷體"/>
          <w:szCs w:val="24"/>
        </w:rPr>
        <w:t>四、車</w:t>
      </w:r>
      <w:proofErr w:type="gramStart"/>
      <w:r w:rsidRPr="00792AFA">
        <w:rPr>
          <w:rFonts w:eastAsia="標楷體" w:hAnsi="標楷體"/>
          <w:szCs w:val="24"/>
        </w:rPr>
        <w:t>輀</w:t>
      </w:r>
      <w:proofErr w:type="gramEnd"/>
      <w:r w:rsidRPr="00792AFA">
        <w:rPr>
          <w:rFonts w:eastAsia="標楷體" w:hAnsi="標楷體"/>
          <w:szCs w:val="24"/>
        </w:rPr>
        <w:t>停放在校方指定地點，不得任意停放。</w:t>
      </w:r>
    </w:p>
    <w:p w:rsidR="00A266F6" w:rsidRPr="00792AFA" w:rsidRDefault="00A266F6" w:rsidP="00A266F6">
      <w:pPr>
        <w:spacing w:line="240" w:lineRule="atLeast"/>
        <w:ind w:leftChars="225" w:left="1082" w:hangingChars="226" w:hanging="542"/>
        <w:rPr>
          <w:rFonts w:eastAsia="標楷體"/>
          <w:szCs w:val="24"/>
        </w:rPr>
      </w:pPr>
      <w:r w:rsidRPr="00792AFA">
        <w:rPr>
          <w:rFonts w:eastAsia="標楷體" w:hAnsi="標楷體"/>
          <w:szCs w:val="24"/>
        </w:rPr>
        <w:t>五、不得使用加大電流之電器，否則因而導致之一切事故、災變，借用者除須賠償一切損失外，並承擔刑責不得異議。</w:t>
      </w:r>
    </w:p>
    <w:p w:rsidR="00A266F6" w:rsidRPr="00792AFA" w:rsidRDefault="00A266F6" w:rsidP="00A266F6">
      <w:pPr>
        <w:spacing w:line="240" w:lineRule="atLeast"/>
        <w:ind w:leftChars="225" w:left="1082" w:hangingChars="226" w:hanging="542"/>
        <w:rPr>
          <w:rFonts w:eastAsia="標楷體"/>
          <w:szCs w:val="24"/>
        </w:rPr>
      </w:pPr>
      <w:r w:rsidRPr="00792AFA">
        <w:rPr>
          <w:rFonts w:eastAsia="標楷體" w:hAnsi="標楷體"/>
          <w:szCs w:val="24"/>
        </w:rPr>
        <w:t>六、果皮、紙屑、煙蒂應投入垃圾筒內，嚴禁嚼檳榔、隨地吐痰或便溺，以維護場地整潔。</w:t>
      </w:r>
    </w:p>
    <w:p w:rsidR="00A266F6" w:rsidRPr="00792AFA" w:rsidRDefault="00A266F6" w:rsidP="00A266F6">
      <w:pPr>
        <w:spacing w:line="240" w:lineRule="atLeast"/>
        <w:ind w:left="964" w:hanging="424"/>
        <w:rPr>
          <w:rFonts w:eastAsia="標楷體"/>
          <w:szCs w:val="24"/>
        </w:rPr>
      </w:pPr>
      <w:r w:rsidRPr="00792AFA">
        <w:rPr>
          <w:rFonts w:eastAsia="標楷體" w:hAnsi="標楷體"/>
          <w:szCs w:val="24"/>
        </w:rPr>
        <w:t>七、出借場地不得設攤、嚴禁鬥毆及攜帶危險物品，違者報警處理。</w:t>
      </w:r>
    </w:p>
    <w:p w:rsidR="00A266F6" w:rsidRPr="00792AFA" w:rsidRDefault="00A266F6" w:rsidP="00A266F6">
      <w:pPr>
        <w:spacing w:line="240" w:lineRule="atLeast"/>
        <w:ind w:leftChars="225" w:left="1082" w:hangingChars="226" w:hanging="542"/>
        <w:rPr>
          <w:rFonts w:eastAsia="標楷體"/>
          <w:szCs w:val="24"/>
        </w:rPr>
      </w:pPr>
      <w:r w:rsidRPr="00792AFA">
        <w:rPr>
          <w:rFonts w:eastAsia="標楷體" w:hAnsi="標楷體"/>
          <w:szCs w:val="24"/>
        </w:rPr>
        <w:t>八、借用本校之一切器物如需搬動，需經本校主管人員許可及指導下為之，使用完畢請即恢復原狀。</w:t>
      </w:r>
    </w:p>
    <w:p w:rsidR="00A266F6" w:rsidRDefault="00A266F6" w:rsidP="00A266F6">
      <w:pPr>
        <w:snapToGrid w:val="0"/>
        <w:spacing w:line="240" w:lineRule="atLeast"/>
        <w:ind w:right="113"/>
        <w:rPr>
          <w:rFonts w:eastAsia="標楷體" w:hAnsi="標楷體"/>
          <w:szCs w:val="24"/>
        </w:rPr>
      </w:pPr>
    </w:p>
    <w:p w:rsidR="00A266F6" w:rsidRPr="00FC112C" w:rsidRDefault="00A266F6" w:rsidP="00A266F6">
      <w:pPr>
        <w:snapToGrid w:val="0"/>
        <w:spacing w:line="240" w:lineRule="atLeast"/>
        <w:ind w:right="113"/>
        <w:rPr>
          <w:rFonts w:eastAsia="標楷體"/>
          <w:b/>
          <w:szCs w:val="24"/>
        </w:rPr>
      </w:pPr>
      <w:r w:rsidRPr="00FC112C">
        <w:rPr>
          <w:rFonts w:eastAsia="標楷體" w:hAnsi="標楷體"/>
          <w:b/>
          <w:szCs w:val="24"/>
        </w:rPr>
        <w:t>拾貳、其他</w:t>
      </w:r>
    </w:p>
    <w:p w:rsidR="00A266F6" w:rsidRPr="00792AFA" w:rsidRDefault="00A266F6" w:rsidP="00A266F6">
      <w:pPr>
        <w:spacing w:line="240" w:lineRule="atLeast"/>
        <w:ind w:left="922" w:right="113" w:hangingChars="384" w:hanging="922"/>
        <w:rPr>
          <w:rFonts w:eastAsia="標楷體"/>
          <w:szCs w:val="24"/>
        </w:rPr>
      </w:pPr>
      <w:r w:rsidRPr="00792AFA">
        <w:rPr>
          <w:rFonts w:eastAsia="標楷體"/>
          <w:szCs w:val="24"/>
        </w:rPr>
        <w:t xml:space="preserve">    </w:t>
      </w:r>
      <w:r w:rsidRPr="00792AFA">
        <w:rPr>
          <w:rFonts w:eastAsia="標楷體" w:hAnsi="標楷體"/>
          <w:szCs w:val="24"/>
        </w:rPr>
        <w:t>一、使用</w:t>
      </w:r>
      <w:proofErr w:type="gramStart"/>
      <w:r w:rsidRPr="00792AFA">
        <w:rPr>
          <w:rFonts w:eastAsia="標楷體" w:hAnsi="標楷體"/>
          <w:szCs w:val="24"/>
        </w:rPr>
        <w:t>期間，</w:t>
      </w:r>
      <w:proofErr w:type="gramEnd"/>
      <w:r w:rsidRPr="00792AFA">
        <w:rPr>
          <w:rFonts w:eastAsia="標楷體" w:hAnsi="標楷體"/>
          <w:szCs w:val="24"/>
        </w:rPr>
        <w:t>使用者應負責維持場所內外秩序、公共安全及環境衛生，並應接受本校之監督指導。</w:t>
      </w:r>
    </w:p>
    <w:p w:rsidR="00A266F6" w:rsidRPr="00792AFA" w:rsidRDefault="00A266F6" w:rsidP="00A266F6">
      <w:pPr>
        <w:spacing w:line="240" w:lineRule="atLeast"/>
        <w:ind w:left="922" w:hangingChars="384" w:hanging="922"/>
        <w:rPr>
          <w:rFonts w:eastAsia="標楷體"/>
          <w:szCs w:val="24"/>
        </w:rPr>
      </w:pPr>
      <w:r w:rsidRPr="00792AFA">
        <w:rPr>
          <w:rFonts w:eastAsia="標楷體"/>
          <w:szCs w:val="24"/>
        </w:rPr>
        <w:t xml:space="preserve">    </w:t>
      </w:r>
      <w:r w:rsidRPr="00792AFA">
        <w:rPr>
          <w:rFonts w:eastAsia="標楷體" w:hAnsi="標楷體"/>
          <w:szCs w:val="24"/>
        </w:rPr>
        <w:t>二、本校依本規則所收場所使用費用依會計法規繳交縣府公庫，並以收支對列方式辦理；所收場所使用費用以支付相關人員人事費、清潔費、水電費、設備維護費、保險費及其他相關設施維護及輔導人員所需費用，並得</w:t>
      </w:r>
      <w:proofErr w:type="gramStart"/>
      <w:r w:rsidRPr="00792AFA">
        <w:rPr>
          <w:rFonts w:eastAsia="標楷體" w:hAnsi="標楷體"/>
          <w:szCs w:val="24"/>
        </w:rPr>
        <w:t>提撥</w:t>
      </w:r>
      <w:proofErr w:type="gramEnd"/>
      <w:r w:rsidRPr="00792AFA">
        <w:rPr>
          <w:rFonts w:eastAsia="標楷體" w:hAnsi="標楷體"/>
          <w:szCs w:val="24"/>
        </w:rPr>
        <w:t>部分經費，以充實學校設施。</w:t>
      </w:r>
    </w:p>
    <w:p w:rsidR="00A266F6" w:rsidRDefault="00A266F6" w:rsidP="00A266F6">
      <w:pPr>
        <w:snapToGrid w:val="0"/>
        <w:spacing w:line="240" w:lineRule="atLeast"/>
        <w:ind w:right="113"/>
        <w:rPr>
          <w:rFonts w:eastAsia="標楷體" w:hAnsi="標楷體"/>
          <w:szCs w:val="24"/>
        </w:rPr>
      </w:pPr>
    </w:p>
    <w:p w:rsidR="00A266F6" w:rsidRPr="00FC112C" w:rsidRDefault="00A266F6" w:rsidP="00A266F6">
      <w:pPr>
        <w:snapToGrid w:val="0"/>
        <w:spacing w:line="240" w:lineRule="atLeast"/>
        <w:ind w:right="113"/>
        <w:rPr>
          <w:rFonts w:eastAsia="標楷體"/>
          <w:b/>
          <w:szCs w:val="24"/>
        </w:rPr>
      </w:pPr>
      <w:r w:rsidRPr="00FC112C">
        <w:rPr>
          <w:rFonts w:eastAsia="標楷體" w:hAnsi="標楷體"/>
          <w:b/>
          <w:szCs w:val="24"/>
        </w:rPr>
        <w:t>拾叁、附則</w:t>
      </w:r>
    </w:p>
    <w:p w:rsidR="00A266F6" w:rsidRPr="00792AFA" w:rsidRDefault="00A266F6" w:rsidP="00A266F6">
      <w:pPr>
        <w:snapToGrid w:val="0"/>
        <w:spacing w:line="240" w:lineRule="atLeast"/>
        <w:ind w:left="924" w:right="113" w:hangingChars="385" w:hanging="924"/>
        <w:rPr>
          <w:rFonts w:eastAsia="標楷體"/>
          <w:szCs w:val="24"/>
        </w:rPr>
      </w:pPr>
      <w:r w:rsidRPr="00792AFA">
        <w:rPr>
          <w:rFonts w:eastAsia="標楷體"/>
          <w:szCs w:val="24"/>
        </w:rPr>
        <w:t xml:space="preserve">    </w:t>
      </w:r>
      <w:r w:rsidRPr="00792AFA">
        <w:rPr>
          <w:rFonts w:eastAsia="標楷體" w:hAnsi="標楷體"/>
          <w:szCs w:val="24"/>
        </w:rPr>
        <w:t>一、三個月以上長期借用者，本校應成立審查小組，置審查委員五人，除校長為當然委員外，應包括學校行政人員代表二人、教師代表一人、家長代表一人參加。</w:t>
      </w:r>
    </w:p>
    <w:p w:rsidR="00A266F6" w:rsidRPr="00792AFA" w:rsidRDefault="00A266F6" w:rsidP="00A266F6">
      <w:pPr>
        <w:snapToGrid w:val="0"/>
        <w:spacing w:line="240" w:lineRule="atLeast"/>
        <w:ind w:right="113" w:firstLineChars="407" w:firstLine="977"/>
        <w:jc w:val="both"/>
        <w:rPr>
          <w:rFonts w:eastAsia="標楷體"/>
          <w:szCs w:val="24"/>
        </w:rPr>
      </w:pPr>
      <w:r w:rsidRPr="00792AFA">
        <w:rPr>
          <w:rFonts w:eastAsia="標楷體" w:hAnsi="標楷體"/>
          <w:szCs w:val="24"/>
        </w:rPr>
        <w:t>前項審查小組委員比例及產生方式如下：</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lastRenderedPageBreak/>
        <w:t>（一）行政人員由學校總務主任擔任。</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（二）教師代表由行政人員外之專任教師推舉產生。</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（三）家長代表由家長會長或其指派代理人參加。</w:t>
      </w:r>
    </w:p>
    <w:p w:rsidR="00A266F6" w:rsidRPr="00792AFA" w:rsidRDefault="00A266F6" w:rsidP="00A266F6">
      <w:pPr>
        <w:snapToGrid w:val="0"/>
        <w:spacing w:line="240" w:lineRule="atLeast"/>
        <w:ind w:right="113"/>
        <w:rPr>
          <w:rFonts w:eastAsia="標楷體"/>
          <w:szCs w:val="24"/>
        </w:rPr>
      </w:pPr>
      <w:r w:rsidRPr="00792AFA">
        <w:rPr>
          <w:rFonts w:eastAsia="標楷體"/>
          <w:szCs w:val="24"/>
        </w:rPr>
        <w:t xml:space="preserve">    </w:t>
      </w:r>
      <w:r w:rsidRPr="00792AFA">
        <w:rPr>
          <w:rFonts w:eastAsia="標楷體" w:hAnsi="標楷體"/>
          <w:szCs w:val="24"/>
        </w:rPr>
        <w:t>二、審查委員有下列各款情形之</w:t>
      </w:r>
      <w:proofErr w:type="gramStart"/>
      <w:r w:rsidRPr="00792AFA">
        <w:rPr>
          <w:rFonts w:eastAsia="標楷體" w:hAnsi="標楷體"/>
          <w:szCs w:val="24"/>
        </w:rPr>
        <w:t>一</w:t>
      </w:r>
      <w:proofErr w:type="gramEnd"/>
      <w:r w:rsidRPr="00792AFA">
        <w:rPr>
          <w:rFonts w:eastAsia="標楷體" w:hAnsi="標楷體"/>
          <w:szCs w:val="24"/>
        </w:rPr>
        <w:t>者，應自行迴避：</w:t>
      </w:r>
    </w:p>
    <w:p w:rsidR="00A266F6" w:rsidRPr="00792AFA" w:rsidRDefault="00A266F6" w:rsidP="00A266F6">
      <w:pPr>
        <w:snapToGrid w:val="0"/>
        <w:spacing w:line="240" w:lineRule="atLeast"/>
        <w:ind w:leftChars="350" w:left="1560" w:right="113" w:hangingChars="300" w:hanging="720"/>
        <w:rPr>
          <w:rFonts w:eastAsia="標楷體"/>
          <w:szCs w:val="24"/>
        </w:rPr>
      </w:pPr>
      <w:r w:rsidRPr="00792AFA">
        <w:rPr>
          <w:rFonts w:eastAsia="標楷體" w:hAnsi="標楷體"/>
          <w:szCs w:val="24"/>
        </w:rPr>
        <w:t>（一）申請案涉及本人、配偶及三親等以內血親或姻親或同財共居親屬之利益者。</w:t>
      </w:r>
    </w:p>
    <w:p w:rsidR="00A266F6" w:rsidRPr="00792AFA" w:rsidRDefault="00A266F6" w:rsidP="00A266F6">
      <w:pPr>
        <w:snapToGrid w:val="0"/>
        <w:spacing w:line="240" w:lineRule="atLeast"/>
        <w:ind w:leftChars="350" w:left="1560" w:right="113" w:hangingChars="300" w:hanging="720"/>
        <w:rPr>
          <w:rFonts w:eastAsia="標楷體"/>
          <w:szCs w:val="24"/>
        </w:rPr>
      </w:pPr>
      <w:r w:rsidRPr="00792AFA">
        <w:rPr>
          <w:rFonts w:eastAsia="標楷體" w:hAnsi="標楷體"/>
          <w:szCs w:val="24"/>
        </w:rPr>
        <w:t>（二）有其他情形足認其有不能公正執行職務之虞者。前項人員應迴避而未迴避者，應由各校校長令其迴避。</w:t>
      </w:r>
    </w:p>
    <w:p w:rsidR="00A266F6" w:rsidRPr="00792AFA" w:rsidRDefault="00A266F6" w:rsidP="00A266F6">
      <w:pPr>
        <w:numPr>
          <w:ilvl w:val="0"/>
          <w:numId w:val="1"/>
        </w:numPr>
        <w:tabs>
          <w:tab w:val="clear" w:pos="1260"/>
          <w:tab w:val="num" w:pos="1080"/>
        </w:tabs>
        <w:snapToGrid w:val="0"/>
        <w:spacing w:line="240" w:lineRule="atLeast"/>
        <w:ind w:left="1080" w:right="113" w:hanging="540"/>
        <w:rPr>
          <w:rFonts w:eastAsia="標楷體"/>
          <w:szCs w:val="24"/>
        </w:rPr>
      </w:pPr>
      <w:r w:rsidRPr="00792AFA">
        <w:rPr>
          <w:rFonts w:eastAsia="標楷體" w:hAnsi="標楷體"/>
          <w:szCs w:val="24"/>
        </w:rPr>
        <w:t>三個月以上長期借用且有收費情事者，本校委員會應分</w:t>
      </w:r>
      <w:proofErr w:type="gramStart"/>
      <w:r w:rsidRPr="00792AFA">
        <w:rPr>
          <w:rFonts w:eastAsia="標楷體" w:hAnsi="標楷體"/>
          <w:szCs w:val="24"/>
        </w:rPr>
        <w:t>三</w:t>
      </w:r>
      <w:proofErr w:type="gramEnd"/>
      <w:r w:rsidRPr="00792AFA">
        <w:rPr>
          <w:rFonts w:eastAsia="標楷體" w:hAnsi="標楷體"/>
          <w:szCs w:val="24"/>
        </w:rPr>
        <w:t>階段辦理：</w:t>
      </w:r>
    </w:p>
    <w:p w:rsidR="00A266F6" w:rsidRPr="00792AFA" w:rsidRDefault="00A266F6" w:rsidP="00A266F6">
      <w:pPr>
        <w:snapToGrid w:val="0"/>
        <w:spacing w:line="240" w:lineRule="atLeast"/>
        <w:ind w:leftChars="350" w:left="1440" w:right="113" w:hangingChars="250" w:hanging="600"/>
        <w:rPr>
          <w:rFonts w:eastAsia="標楷體"/>
          <w:szCs w:val="24"/>
        </w:rPr>
      </w:pPr>
      <w:r w:rsidRPr="00792AFA">
        <w:rPr>
          <w:rFonts w:eastAsia="標楷體" w:hAnsi="標楷體"/>
          <w:szCs w:val="24"/>
        </w:rPr>
        <w:t>（一）初審：就借用性質進行審查。未通過初審者，</w:t>
      </w:r>
      <w:proofErr w:type="gramStart"/>
      <w:r w:rsidRPr="00792AFA">
        <w:rPr>
          <w:rFonts w:eastAsia="標楷體" w:hAnsi="標楷體"/>
          <w:szCs w:val="24"/>
        </w:rPr>
        <w:t>逕予退</w:t>
      </w:r>
      <w:proofErr w:type="gramEnd"/>
      <w:r w:rsidRPr="00792AFA">
        <w:rPr>
          <w:rFonts w:eastAsia="標楷體" w:hAnsi="標楷體"/>
          <w:szCs w:val="24"/>
        </w:rPr>
        <w:t>件。</w:t>
      </w:r>
    </w:p>
    <w:p w:rsidR="00A266F6" w:rsidRPr="00792AFA" w:rsidRDefault="00A266F6" w:rsidP="00A266F6">
      <w:pPr>
        <w:snapToGrid w:val="0"/>
        <w:spacing w:line="240" w:lineRule="atLeast"/>
        <w:ind w:leftChars="350" w:left="2280" w:right="113" w:hangingChars="600" w:hanging="1440"/>
        <w:rPr>
          <w:rFonts w:eastAsia="標楷體"/>
          <w:szCs w:val="24"/>
        </w:rPr>
      </w:pPr>
      <w:r w:rsidRPr="00792AFA">
        <w:rPr>
          <w:rFonts w:eastAsia="標楷體" w:hAnsi="標楷體"/>
          <w:szCs w:val="24"/>
        </w:rPr>
        <w:t>（二）公告：通過初審案件，由總務處訂定實質審查日期，於十日前公告週知並受理同性質機構提出申請，以符公平原則。</w:t>
      </w:r>
    </w:p>
    <w:p w:rsidR="00A266F6" w:rsidRPr="00792AFA" w:rsidRDefault="00A266F6" w:rsidP="00A266F6">
      <w:pPr>
        <w:snapToGrid w:val="0"/>
        <w:spacing w:line="240" w:lineRule="atLeast"/>
        <w:ind w:leftChars="350" w:left="2280" w:right="113" w:hangingChars="600" w:hanging="1440"/>
        <w:rPr>
          <w:rFonts w:eastAsia="標楷體"/>
          <w:szCs w:val="24"/>
        </w:rPr>
      </w:pPr>
      <w:r w:rsidRPr="00792AFA">
        <w:rPr>
          <w:rFonts w:eastAsia="標楷體" w:hAnsi="標楷體"/>
          <w:szCs w:val="24"/>
        </w:rPr>
        <w:t>（三）審查：就所有同性質機構申請案件進行實質審查。合約訂定後，應備齊相關報縣府核備。</w:t>
      </w:r>
    </w:p>
    <w:p w:rsidR="00A266F6" w:rsidRPr="00792AFA" w:rsidRDefault="00A266F6" w:rsidP="00A266F6">
      <w:pPr>
        <w:numPr>
          <w:ilvl w:val="0"/>
          <w:numId w:val="1"/>
        </w:numPr>
        <w:tabs>
          <w:tab w:val="clear" w:pos="1260"/>
          <w:tab w:val="num" w:pos="1080"/>
        </w:tabs>
        <w:snapToGrid w:val="0"/>
        <w:spacing w:line="240" w:lineRule="atLeast"/>
        <w:ind w:left="1080" w:right="113" w:hanging="540"/>
        <w:rPr>
          <w:rFonts w:eastAsia="標楷體"/>
          <w:szCs w:val="24"/>
        </w:rPr>
      </w:pPr>
      <w:r w:rsidRPr="00792AFA">
        <w:rPr>
          <w:rFonts w:eastAsia="標楷體" w:hAnsi="標楷體"/>
          <w:szCs w:val="24"/>
        </w:rPr>
        <w:t>除上述三項審查規定事項外，其餘悉依本校校園開放暨場地出借實施管理要點辦理。</w:t>
      </w:r>
    </w:p>
    <w:p w:rsidR="00A266F6" w:rsidRDefault="00A266F6" w:rsidP="00A266F6">
      <w:pPr>
        <w:snapToGrid w:val="0"/>
        <w:spacing w:line="240" w:lineRule="atLeast"/>
        <w:ind w:right="113"/>
        <w:rPr>
          <w:rFonts w:eastAsia="標楷體" w:hAnsi="標楷體"/>
          <w:szCs w:val="24"/>
        </w:rPr>
      </w:pPr>
    </w:p>
    <w:p w:rsidR="00A266F6" w:rsidRPr="00FB57A6" w:rsidRDefault="00A266F6" w:rsidP="00A266F6">
      <w:pPr>
        <w:snapToGrid w:val="0"/>
        <w:spacing w:line="240" w:lineRule="atLeast"/>
        <w:ind w:right="113"/>
        <w:rPr>
          <w:rFonts w:eastAsia="標楷體"/>
          <w:b/>
          <w:szCs w:val="24"/>
        </w:rPr>
      </w:pPr>
      <w:r w:rsidRPr="00FB57A6">
        <w:rPr>
          <w:rFonts w:eastAsia="標楷體" w:hAnsi="標楷體"/>
          <w:b/>
          <w:szCs w:val="24"/>
        </w:rPr>
        <w:t>拾叁、本要點經校務會議通過並報請縣府備查後實施，修正時亦同。</w:t>
      </w:r>
    </w:p>
    <w:p w:rsidR="00A266F6" w:rsidRPr="00792AFA" w:rsidRDefault="00A266F6" w:rsidP="00A266F6">
      <w:pPr>
        <w:snapToGrid w:val="0"/>
        <w:spacing w:line="360" w:lineRule="auto"/>
        <w:ind w:right="113"/>
        <w:rPr>
          <w:rFonts w:eastAsia="標楷體"/>
          <w:szCs w:val="24"/>
        </w:rPr>
      </w:pPr>
    </w:p>
    <w:p w:rsidR="00A266F6" w:rsidRPr="00792AFA" w:rsidRDefault="00A266F6" w:rsidP="00A266F6">
      <w:pPr>
        <w:snapToGrid w:val="0"/>
        <w:spacing w:line="360" w:lineRule="auto"/>
        <w:ind w:right="113"/>
        <w:rPr>
          <w:rFonts w:eastAsia="標楷體"/>
          <w:szCs w:val="24"/>
        </w:rPr>
      </w:pPr>
    </w:p>
    <w:p w:rsidR="00A266F6" w:rsidRDefault="00A266F6" w:rsidP="00A266F6">
      <w:pPr>
        <w:snapToGrid w:val="0"/>
        <w:spacing w:line="360" w:lineRule="auto"/>
        <w:ind w:right="113"/>
        <w:rPr>
          <w:rFonts w:eastAsia="標楷體"/>
          <w:szCs w:val="24"/>
        </w:rPr>
      </w:pPr>
    </w:p>
    <w:p w:rsidR="00A266F6" w:rsidRDefault="00A266F6" w:rsidP="00A266F6">
      <w:pPr>
        <w:snapToGrid w:val="0"/>
        <w:spacing w:line="360" w:lineRule="auto"/>
        <w:ind w:right="113"/>
        <w:rPr>
          <w:rFonts w:eastAsia="標楷體"/>
          <w:szCs w:val="24"/>
        </w:rPr>
      </w:pPr>
    </w:p>
    <w:p w:rsidR="00A266F6" w:rsidRDefault="00A266F6" w:rsidP="00A266F6">
      <w:pPr>
        <w:snapToGrid w:val="0"/>
        <w:spacing w:line="360" w:lineRule="auto"/>
        <w:ind w:right="113"/>
        <w:rPr>
          <w:rFonts w:eastAsia="標楷體"/>
          <w:szCs w:val="24"/>
        </w:rPr>
      </w:pPr>
    </w:p>
    <w:p w:rsidR="00A266F6" w:rsidRDefault="00A266F6" w:rsidP="00A266F6">
      <w:pPr>
        <w:snapToGrid w:val="0"/>
        <w:spacing w:line="360" w:lineRule="auto"/>
        <w:ind w:right="113"/>
        <w:rPr>
          <w:rFonts w:eastAsia="標楷體"/>
          <w:szCs w:val="24"/>
        </w:rPr>
      </w:pPr>
    </w:p>
    <w:p w:rsidR="00522FBF" w:rsidRDefault="00522FBF" w:rsidP="00A266F6">
      <w:pPr>
        <w:snapToGrid w:val="0"/>
        <w:spacing w:line="360" w:lineRule="auto"/>
        <w:ind w:right="113"/>
        <w:rPr>
          <w:rFonts w:eastAsia="標楷體"/>
          <w:szCs w:val="24"/>
        </w:rPr>
      </w:pPr>
    </w:p>
    <w:p w:rsidR="00522FBF" w:rsidRDefault="00522FBF"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BA531A" w:rsidRDefault="00BA531A" w:rsidP="00A266F6">
      <w:pPr>
        <w:snapToGrid w:val="0"/>
        <w:spacing w:line="360" w:lineRule="auto"/>
        <w:ind w:right="113"/>
        <w:rPr>
          <w:rFonts w:eastAsia="標楷體"/>
          <w:szCs w:val="24"/>
        </w:rPr>
      </w:pPr>
    </w:p>
    <w:p w:rsidR="00522FBF" w:rsidRDefault="00522FBF" w:rsidP="00A266F6">
      <w:pPr>
        <w:snapToGrid w:val="0"/>
        <w:spacing w:line="360" w:lineRule="auto"/>
        <w:ind w:right="113"/>
        <w:rPr>
          <w:rFonts w:eastAsia="標楷體"/>
          <w:szCs w:val="24"/>
        </w:rPr>
      </w:pPr>
    </w:p>
    <w:p w:rsidR="00A266F6" w:rsidRDefault="00A266F6" w:rsidP="00A266F6">
      <w:pPr>
        <w:spacing w:line="440" w:lineRule="exact"/>
        <w:rPr>
          <w:rFonts w:eastAsia="標楷體" w:hAnsi="標楷體"/>
          <w:szCs w:val="24"/>
        </w:rPr>
      </w:pPr>
      <w:r w:rsidRPr="00792AFA">
        <w:rPr>
          <w:rFonts w:eastAsia="標楷體" w:hAnsi="標楷體"/>
          <w:szCs w:val="24"/>
        </w:rPr>
        <w:t>【附件一】</w:t>
      </w:r>
    </w:p>
    <w:p w:rsidR="00394F92" w:rsidRPr="00394F92" w:rsidRDefault="00394F92" w:rsidP="00394F92">
      <w:pPr>
        <w:snapToGrid w:val="0"/>
        <w:spacing w:line="300" w:lineRule="auto"/>
        <w:jc w:val="center"/>
        <w:rPr>
          <w:rFonts w:ascii="標楷體" w:eastAsia="標楷體"/>
          <w:sz w:val="36"/>
          <w:szCs w:val="36"/>
        </w:rPr>
      </w:pPr>
      <w:r w:rsidRPr="00394F92">
        <w:rPr>
          <w:rFonts w:ascii="標楷體" w:eastAsia="標楷體" w:hint="eastAsia"/>
          <w:sz w:val="36"/>
          <w:szCs w:val="36"/>
        </w:rPr>
        <w:t>花蓮縣文蘭國民小學場地使用申請書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7"/>
        <w:gridCol w:w="2147"/>
        <w:gridCol w:w="1969"/>
        <w:gridCol w:w="536"/>
        <w:gridCol w:w="1432"/>
        <w:gridCol w:w="1073"/>
      </w:tblGrid>
      <w:tr w:rsidR="00394F92" w:rsidTr="005F55C1">
        <w:trPr>
          <w:cantSplit/>
          <w:trHeight w:val="961"/>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使用場地名稱</w:t>
            </w:r>
          </w:p>
        </w:tc>
        <w:tc>
          <w:tcPr>
            <w:tcW w:w="7200" w:type="dxa"/>
            <w:gridSpan w:val="5"/>
            <w:vAlign w:val="center"/>
          </w:tcPr>
          <w:p w:rsidR="00394F92" w:rsidRPr="00394F92" w:rsidRDefault="00394F92" w:rsidP="005F55C1">
            <w:pPr>
              <w:snapToGrid w:val="0"/>
              <w:spacing w:line="300" w:lineRule="auto"/>
              <w:jc w:val="both"/>
              <w:rPr>
                <w:rFonts w:ascii="標楷體" w:eastAsia="標楷體"/>
                <w:szCs w:val="24"/>
              </w:rPr>
            </w:pPr>
            <w:r w:rsidRPr="00394F92">
              <w:rPr>
                <w:rFonts w:ascii="標楷體" w:eastAsia="標楷體" w:hint="eastAsia"/>
                <w:szCs w:val="24"/>
              </w:rPr>
              <w:t>□</w:t>
            </w:r>
            <w:proofErr w:type="gramStart"/>
            <w:r w:rsidRPr="00394F92">
              <w:rPr>
                <w:rFonts w:ascii="標楷體" w:eastAsia="標楷體" w:hint="eastAsia"/>
                <w:szCs w:val="24"/>
              </w:rPr>
              <w:t>蘭馨館</w:t>
            </w:r>
            <w:proofErr w:type="gramEnd"/>
            <w:r w:rsidRPr="00394F92">
              <w:rPr>
                <w:rFonts w:ascii="標楷體" w:eastAsia="標楷體" w:hint="eastAsia"/>
                <w:szCs w:val="24"/>
              </w:rPr>
              <w:t>□操場□一年級教室 □二年級教室□三年級教室</w:t>
            </w:r>
          </w:p>
          <w:p w:rsidR="00394F92" w:rsidRPr="00394F92" w:rsidRDefault="00394F92" w:rsidP="00394F92">
            <w:pPr>
              <w:numPr>
                <w:ilvl w:val="0"/>
                <w:numId w:val="4"/>
              </w:numPr>
              <w:snapToGrid w:val="0"/>
              <w:spacing w:line="300" w:lineRule="auto"/>
              <w:jc w:val="both"/>
              <w:rPr>
                <w:rFonts w:ascii="標楷體" w:eastAsia="標楷體"/>
                <w:szCs w:val="24"/>
              </w:rPr>
            </w:pPr>
            <w:r w:rsidRPr="00394F92">
              <w:rPr>
                <w:rFonts w:ascii="標楷體" w:eastAsia="標楷體" w:hint="eastAsia"/>
                <w:szCs w:val="24"/>
              </w:rPr>
              <w:t>四年級教室 □五年級教室  □六年級教室 □廚房</w:t>
            </w:r>
          </w:p>
          <w:p w:rsidR="00394F92" w:rsidRPr="00394F92" w:rsidRDefault="00394F92" w:rsidP="005F55C1">
            <w:pPr>
              <w:snapToGrid w:val="0"/>
              <w:spacing w:line="300" w:lineRule="auto"/>
              <w:jc w:val="both"/>
              <w:rPr>
                <w:rFonts w:ascii="標楷體" w:eastAsia="標楷體"/>
                <w:szCs w:val="24"/>
              </w:rPr>
            </w:pPr>
            <w:r w:rsidRPr="00394F92">
              <w:rPr>
                <w:rFonts w:ascii="標楷體" w:eastAsia="標楷體" w:hint="eastAsia"/>
                <w:szCs w:val="24"/>
              </w:rPr>
              <w:t>□自然科教室 □原住民資源教室 □其他：</w:t>
            </w:r>
            <w:r w:rsidRPr="00394F92">
              <w:rPr>
                <w:rFonts w:ascii="標楷體" w:eastAsia="標楷體" w:hint="eastAsia"/>
                <w:szCs w:val="24"/>
                <w:u w:val="single"/>
              </w:rPr>
              <w:t xml:space="preserve">           </w:t>
            </w:r>
            <w:r w:rsidRPr="00394F92">
              <w:rPr>
                <w:rFonts w:ascii="標楷體" w:eastAsia="標楷體" w:hint="eastAsia"/>
                <w:szCs w:val="24"/>
              </w:rPr>
              <w:t xml:space="preserve"> </w:t>
            </w:r>
          </w:p>
        </w:tc>
      </w:tr>
      <w:tr w:rsidR="00394F92" w:rsidTr="005F55C1">
        <w:trPr>
          <w:cantSplit/>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用途</w:t>
            </w:r>
          </w:p>
        </w:tc>
        <w:tc>
          <w:tcPr>
            <w:tcW w:w="4680" w:type="dxa"/>
            <w:gridSpan w:val="3"/>
            <w:vAlign w:val="center"/>
          </w:tcPr>
          <w:p w:rsidR="00394F92" w:rsidRPr="00394F92" w:rsidRDefault="00394F92" w:rsidP="005F55C1">
            <w:pPr>
              <w:snapToGrid w:val="0"/>
              <w:spacing w:line="300" w:lineRule="auto"/>
              <w:jc w:val="center"/>
              <w:rPr>
                <w:rFonts w:ascii="標楷體" w:eastAsia="標楷體"/>
                <w:szCs w:val="24"/>
              </w:rPr>
            </w:pPr>
          </w:p>
        </w:tc>
        <w:tc>
          <w:tcPr>
            <w:tcW w:w="1440" w:type="dxa"/>
            <w:vAlign w:val="center"/>
          </w:tcPr>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檢附計劃書節目單</w:t>
            </w:r>
          </w:p>
        </w:tc>
        <w:tc>
          <w:tcPr>
            <w:tcW w:w="1080" w:type="dxa"/>
            <w:vAlign w:val="center"/>
          </w:tcPr>
          <w:p w:rsidR="00394F92" w:rsidRPr="00394F92" w:rsidRDefault="00394F92" w:rsidP="005F55C1">
            <w:pPr>
              <w:snapToGrid w:val="0"/>
              <w:spacing w:line="300" w:lineRule="auto"/>
              <w:jc w:val="center"/>
              <w:rPr>
                <w:rFonts w:ascii="標楷體" w:eastAsia="標楷體"/>
                <w:szCs w:val="24"/>
              </w:rPr>
            </w:pPr>
          </w:p>
        </w:tc>
      </w:tr>
      <w:tr w:rsidR="00394F92" w:rsidTr="005F55C1">
        <w:trPr>
          <w:cantSplit/>
          <w:trHeight w:val="1588"/>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時間及單元次</w:t>
            </w:r>
          </w:p>
        </w:tc>
        <w:tc>
          <w:tcPr>
            <w:tcW w:w="7200" w:type="dxa"/>
            <w:gridSpan w:val="5"/>
            <w:vAlign w:val="center"/>
          </w:tcPr>
          <w:p w:rsidR="00394F92" w:rsidRPr="00394F92" w:rsidRDefault="00394F92" w:rsidP="00394F92">
            <w:pPr>
              <w:snapToGrid w:val="0"/>
              <w:spacing w:line="300" w:lineRule="auto"/>
              <w:ind w:firstLineChars="1100" w:firstLine="2640"/>
              <w:rPr>
                <w:rFonts w:ascii="標楷體" w:eastAsia="標楷體"/>
                <w:szCs w:val="24"/>
              </w:rPr>
            </w:pPr>
            <w:r w:rsidRPr="00394F92">
              <w:rPr>
                <w:rFonts w:ascii="標楷體" w:eastAsia="標楷體" w:hint="eastAsia"/>
                <w:szCs w:val="24"/>
              </w:rPr>
              <w:t>上午　　單元</w:t>
            </w:r>
          </w:p>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 xml:space="preserve">　月　　日　　時　 　下午　　單元，合計　　　單元</w:t>
            </w:r>
          </w:p>
          <w:p w:rsidR="00394F92" w:rsidRPr="00394F92" w:rsidRDefault="00394F92" w:rsidP="00394F92">
            <w:pPr>
              <w:snapToGrid w:val="0"/>
              <w:spacing w:line="300" w:lineRule="auto"/>
              <w:ind w:firstLineChars="1100" w:firstLine="2640"/>
              <w:rPr>
                <w:rFonts w:ascii="標楷體" w:eastAsia="標楷體"/>
                <w:szCs w:val="24"/>
              </w:rPr>
            </w:pPr>
            <w:r w:rsidRPr="00394F92">
              <w:rPr>
                <w:rFonts w:ascii="標楷體" w:eastAsia="標楷體" w:hint="eastAsia"/>
                <w:szCs w:val="24"/>
              </w:rPr>
              <w:t>晚間　　單元</w:t>
            </w:r>
          </w:p>
        </w:tc>
      </w:tr>
      <w:tr w:rsidR="00394F92" w:rsidTr="005F55C1">
        <w:trPr>
          <w:cantSplit/>
          <w:trHeight w:val="920"/>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預定參加人數</w:t>
            </w:r>
          </w:p>
        </w:tc>
        <w:tc>
          <w:tcPr>
            <w:tcW w:w="2160" w:type="dxa"/>
            <w:vAlign w:val="center"/>
          </w:tcPr>
          <w:p w:rsidR="00394F92" w:rsidRPr="00394F92" w:rsidRDefault="00394F92" w:rsidP="00394F92">
            <w:pPr>
              <w:snapToGrid w:val="0"/>
              <w:spacing w:line="300" w:lineRule="auto"/>
              <w:ind w:firstLineChars="200" w:firstLine="480"/>
              <w:jc w:val="right"/>
              <w:rPr>
                <w:rFonts w:ascii="標楷體" w:eastAsia="標楷體"/>
                <w:szCs w:val="24"/>
              </w:rPr>
            </w:pPr>
            <w:r w:rsidRPr="00394F92">
              <w:rPr>
                <w:rFonts w:ascii="標楷體" w:eastAsia="標楷體" w:hint="eastAsia"/>
                <w:szCs w:val="24"/>
              </w:rPr>
              <w:t>人</w:t>
            </w:r>
          </w:p>
        </w:tc>
        <w:tc>
          <w:tcPr>
            <w:tcW w:w="1980" w:type="dxa"/>
            <w:vAlign w:val="center"/>
          </w:tcPr>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預定與會貴賓</w:t>
            </w:r>
          </w:p>
        </w:tc>
        <w:tc>
          <w:tcPr>
            <w:tcW w:w="3060" w:type="dxa"/>
            <w:gridSpan w:val="3"/>
            <w:vAlign w:val="center"/>
          </w:tcPr>
          <w:p w:rsidR="00394F92" w:rsidRPr="00394F92" w:rsidRDefault="00394F92" w:rsidP="005F55C1">
            <w:pPr>
              <w:snapToGrid w:val="0"/>
              <w:spacing w:line="300" w:lineRule="auto"/>
              <w:jc w:val="center"/>
              <w:rPr>
                <w:rFonts w:ascii="標楷體" w:eastAsia="標楷體"/>
                <w:szCs w:val="24"/>
              </w:rPr>
            </w:pPr>
          </w:p>
        </w:tc>
      </w:tr>
      <w:tr w:rsidR="00394F92" w:rsidTr="005F55C1">
        <w:trPr>
          <w:cantSplit/>
          <w:trHeight w:val="920"/>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使用設備</w:t>
            </w:r>
          </w:p>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或其他配合事項</w:t>
            </w:r>
          </w:p>
        </w:tc>
        <w:tc>
          <w:tcPr>
            <w:tcW w:w="7200" w:type="dxa"/>
            <w:gridSpan w:val="5"/>
          </w:tcPr>
          <w:p w:rsidR="00394F92" w:rsidRPr="00394F92" w:rsidRDefault="00394F92" w:rsidP="005F55C1">
            <w:pPr>
              <w:snapToGrid w:val="0"/>
              <w:spacing w:line="300" w:lineRule="auto"/>
              <w:rPr>
                <w:rFonts w:ascii="標楷體" w:eastAsia="標楷體"/>
                <w:szCs w:val="24"/>
              </w:rPr>
            </w:pPr>
          </w:p>
        </w:tc>
      </w:tr>
      <w:tr w:rsidR="00394F92" w:rsidTr="005F55C1">
        <w:trPr>
          <w:cantSplit/>
          <w:trHeight w:val="920"/>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場地使用費</w:t>
            </w:r>
          </w:p>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□含空調燈光費□預（排）</w:t>
            </w:r>
            <w:proofErr w:type="gramStart"/>
            <w:r w:rsidRPr="00394F92">
              <w:rPr>
                <w:rFonts w:ascii="標楷體" w:eastAsia="標楷體" w:hint="eastAsia"/>
                <w:szCs w:val="24"/>
              </w:rPr>
              <w:t>演費</w:t>
            </w:r>
            <w:proofErr w:type="gramEnd"/>
          </w:p>
        </w:tc>
        <w:tc>
          <w:tcPr>
            <w:tcW w:w="7200" w:type="dxa"/>
            <w:gridSpan w:val="5"/>
            <w:vAlign w:val="center"/>
          </w:tcPr>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新台幣　　　萬　　　千　　　百　　　拾　　　元整</w:t>
            </w:r>
          </w:p>
        </w:tc>
      </w:tr>
      <w:tr w:rsidR="00394F92" w:rsidTr="005F55C1">
        <w:trPr>
          <w:cantSplit/>
          <w:trHeight w:val="920"/>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電費</w:t>
            </w:r>
          </w:p>
        </w:tc>
        <w:tc>
          <w:tcPr>
            <w:tcW w:w="7200" w:type="dxa"/>
            <w:gridSpan w:val="5"/>
            <w:vAlign w:val="center"/>
          </w:tcPr>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新台幣　　　萬　　　千　　　百　　　拾　　　元整</w:t>
            </w:r>
          </w:p>
        </w:tc>
      </w:tr>
      <w:tr w:rsidR="00394F92" w:rsidTr="005F55C1">
        <w:trPr>
          <w:cantSplit/>
          <w:trHeight w:val="920"/>
        </w:trPr>
        <w:tc>
          <w:tcPr>
            <w:tcW w:w="2548" w:type="dxa"/>
            <w:vAlign w:val="center"/>
          </w:tcPr>
          <w:p w:rsidR="00394F92" w:rsidRPr="00394F92" w:rsidRDefault="00394F92" w:rsidP="005F55C1">
            <w:pPr>
              <w:snapToGrid w:val="0"/>
              <w:spacing w:line="300" w:lineRule="auto"/>
              <w:jc w:val="distribute"/>
              <w:rPr>
                <w:rFonts w:ascii="標楷體" w:eastAsia="標楷體"/>
                <w:szCs w:val="24"/>
              </w:rPr>
            </w:pPr>
            <w:r w:rsidRPr="00394F92">
              <w:rPr>
                <w:rFonts w:ascii="標楷體" w:eastAsia="標楷體" w:hint="eastAsia"/>
                <w:szCs w:val="24"/>
              </w:rPr>
              <w:t>保證金</w:t>
            </w:r>
          </w:p>
        </w:tc>
        <w:tc>
          <w:tcPr>
            <w:tcW w:w="7200" w:type="dxa"/>
            <w:gridSpan w:val="5"/>
            <w:vAlign w:val="center"/>
          </w:tcPr>
          <w:p w:rsidR="00394F92" w:rsidRPr="00394F92" w:rsidRDefault="00394F92" w:rsidP="005F55C1">
            <w:pPr>
              <w:snapToGrid w:val="0"/>
              <w:spacing w:line="300" w:lineRule="auto"/>
              <w:jc w:val="center"/>
              <w:rPr>
                <w:rFonts w:ascii="標楷體" w:eastAsia="標楷體"/>
                <w:szCs w:val="24"/>
              </w:rPr>
            </w:pPr>
            <w:r w:rsidRPr="00394F92">
              <w:rPr>
                <w:rFonts w:ascii="標楷體" w:eastAsia="標楷體" w:hint="eastAsia"/>
                <w:szCs w:val="24"/>
              </w:rPr>
              <w:t>新台幣　　　萬　　　千　　　百　　　拾　　　元整</w:t>
            </w:r>
          </w:p>
        </w:tc>
      </w:tr>
    </w:tbl>
    <w:p w:rsidR="00394F92" w:rsidRPr="00394F92" w:rsidRDefault="00394F92" w:rsidP="00394F92">
      <w:pPr>
        <w:snapToGrid w:val="0"/>
        <w:rPr>
          <w:rFonts w:ascii="標楷體" w:eastAsia="標楷體"/>
          <w:szCs w:val="24"/>
        </w:rPr>
      </w:pPr>
      <w:r w:rsidRPr="00394F92">
        <w:rPr>
          <w:rFonts w:ascii="標楷體" w:eastAsia="標楷體" w:hint="eastAsia"/>
          <w:szCs w:val="24"/>
        </w:rPr>
        <w:t xml:space="preserve">茲申請使用上開場地設備，願遵守　貴校場地使用管理自治條例暨合約書之規定，如有違反，除願停止使用外，並願負法律責任，絕無異議，敬請惠予核准為荷。  </w:t>
      </w:r>
    </w:p>
    <w:p w:rsidR="00394F92" w:rsidRPr="00394F92" w:rsidRDefault="00394F92" w:rsidP="00394F92">
      <w:pPr>
        <w:snapToGrid w:val="0"/>
        <w:ind w:firstLineChars="100" w:firstLine="240"/>
        <w:rPr>
          <w:rFonts w:ascii="標楷體" w:eastAsia="標楷體"/>
          <w:szCs w:val="24"/>
        </w:rPr>
      </w:pPr>
      <w:r w:rsidRPr="00394F92">
        <w:rPr>
          <w:rFonts w:ascii="標楷體" w:eastAsia="標楷體" w:hint="eastAsia"/>
          <w:szCs w:val="24"/>
        </w:rPr>
        <w:t>此致</w:t>
      </w:r>
    </w:p>
    <w:p w:rsidR="00394F92" w:rsidRPr="00394F92" w:rsidRDefault="00394F92" w:rsidP="00394F92">
      <w:pPr>
        <w:snapToGrid w:val="0"/>
        <w:ind w:firstLineChars="300" w:firstLine="720"/>
        <w:rPr>
          <w:rFonts w:ascii="標楷體" w:eastAsia="標楷體"/>
          <w:szCs w:val="24"/>
        </w:rPr>
      </w:pPr>
      <w:r w:rsidRPr="00394F92">
        <w:rPr>
          <w:rFonts w:ascii="標楷體" w:eastAsia="標楷體" w:hint="eastAsia"/>
          <w:szCs w:val="24"/>
        </w:rPr>
        <w:t>花蓮縣文蘭國民小學</w:t>
      </w:r>
    </w:p>
    <w:p w:rsidR="00394F92" w:rsidRPr="00394F92" w:rsidRDefault="00394F92" w:rsidP="009A4EE2">
      <w:pPr>
        <w:snapToGrid w:val="0"/>
        <w:spacing w:beforeLines="50" w:afterLines="50" w:line="300" w:lineRule="auto"/>
        <w:ind w:firstLineChars="562" w:firstLine="1349"/>
        <w:rPr>
          <w:rFonts w:ascii="標楷體" w:eastAsia="標楷體"/>
          <w:szCs w:val="24"/>
        </w:rPr>
      </w:pPr>
      <w:r w:rsidRPr="00394F92">
        <w:rPr>
          <w:rFonts w:ascii="標楷體" w:eastAsia="標楷體" w:hint="eastAsia"/>
          <w:szCs w:val="24"/>
        </w:rPr>
        <w:t>申請（單位）人：　　　　　　　　　　　　　　蓋章</w:t>
      </w:r>
    </w:p>
    <w:p w:rsidR="00394F92" w:rsidRPr="00394F92" w:rsidRDefault="00394F92" w:rsidP="009A4EE2">
      <w:pPr>
        <w:snapToGrid w:val="0"/>
        <w:spacing w:beforeLines="50" w:afterLines="50" w:line="300" w:lineRule="auto"/>
        <w:ind w:firstLineChars="562" w:firstLine="1349"/>
        <w:rPr>
          <w:rFonts w:ascii="標楷體" w:eastAsia="標楷體"/>
          <w:szCs w:val="24"/>
        </w:rPr>
      </w:pPr>
      <w:r w:rsidRPr="00394F92">
        <w:rPr>
          <w:rFonts w:ascii="標楷體" w:eastAsia="標楷體" w:hint="eastAsia"/>
          <w:szCs w:val="24"/>
        </w:rPr>
        <w:t>負 責 人 姓 名：　　　　　　　　　　　　　　蓋章</w:t>
      </w:r>
    </w:p>
    <w:p w:rsidR="00394F92" w:rsidRPr="00394F92" w:rsidRDefault="00394F92" w:rsidP="009A4EE2">
      <w:pPr>
        <w:snapToGrid w:val="0"/>
        <w:spacing w:beforeLines="50" w:afterLines="50" w:line="300" w:lineRule="auto"/>
        <w:ind w:firstLineChars="562" w:firstLine="1349"/>
        <w:rPr>
          <w:rFonts w:ascii="標楷體" w:eastAsia="標楷體"/>
          <w:szCs w:val="24"/>
        </w:rPr>
      </w:pPr>
      <w:r w:rsidRPr="00394F92">
        <w:rPr>
          <w:rFonts w:ascii="標楷體" w:eastAsia="標楷體" w:hint="eastAsia"/>
          <w:szCs w:val="24"/>
        </w:rPr>
        <w:t>住　　　　　址：</w:t>
      </w:r>
    </w:p>
    <w:p w:rsidR="00394F92" w:rsidRPr="00394F92" w:rsidRDefault="00394F92" w:rsidP="009A4EE2">
      <w:pPr>
        <w:snapToGrid w:val="0"/>
        <w:spacing w:beforeLines="50" w:afterLines="50" w:line="300" w:lineRule="auto"/>
        <w:ind w:firstLineChars="562" w:firstLine="1349"/>
        <w:rPr>
          <w:rFonts w:ascii="標楷體" w:eastAsia="標楷體"/>
          <w:szCs w:val="24"/>
        </w:rPr>
      </w:pPr>
      <w:r w:rsidRPr="00394F92">
        <w:rPr>
          <w:rFonts w:ascii="標楷體" w:eastAsia="標楷體" w:hint="eastAsia"/>
          <w:szCs w:val="24"/>
        </w:rPr>
        <w:t>電　　　　　話：</w:t>
      </w:r>
    </w:p>
    <w:p w:rsidR="00BD690F" w:rsidRDefault="00BD690F" w:rsidP="00394F92">
      <w:pPr>
        <w:snapToGrid w:val="0"/>
        <w:spacing w:line="300" w:lineRule="auto"/>
        <w:jc w:val="center"/>
        <w:rPr>
          <w:rFonts w:ascii="標楷體" w:eastAsia="標楷體"/>
          <w:szCs w:val="24"/>
        </w:rPr>
      </w:pPr>
    </w:p>
    <w:p w:rsidR="00BD690F" w:rsidRDefault="00BD690F" w:rsidP="00394F92">
      <w:pPr>
        <w:snapToGrid w:val="0"/>
        <w:spacing w:line="300" w:lineRule="auto"/>
        <w:jc w:val="center"/>
        <w:rPr>
          <w:rFonts w:ascii="標楷體" w:eastAsia="標楷體"/>
          <w:szCs w:val="24"/>
        </w:rPr>
      </w:pPr>
    </w:p>
    <w:p w:rsidR="00394F92" w:rsidRPr="00394F92" w:rsidRDefault="00394F92" w:rsidP="00394F92">
      <w:pPr>
        <w:snapToGrid w:val="0"/>
        <w:spacing w:line="300" w:lineRule="auto"/>
        <w:jc w:val="center"/>
        <w:rPr>
          <w:rFonts w:ascii="標楷體" w:eastAsia="標楷體"/>
          <w:szCs w:val="24"/>
        </w:rPr>
      </w:pPr>
      <w:r w:rsidRPr="00394F92">
        <w:rPr>
          <w:rFonts w:ascii="標楷體" w:eastAsia="標楷體" w:hint="eastAsia"/>
          <w:szCs w:val="24"/>
        </w:rPr>
        <w:t>中　華　民　國　　　　　年　　　　　月　　　　　日</w:t>
      </w:r>
    </w:p>
    <w:p w:rsidR="00A266F6" w:rsidRPr="00792AFA" w:rsidRDefault="00A266F6" w:rsidP="00A266F6">
      <w:pPr>
        <w:spacing w:line="420" w:lineRule="exact"/>
        <w:ind w:left="720" w:hangingChars="300" w:hanging="720"/>
        <w:rPr>
          <w:rFonts w:eastAsia="標楷體"/>
          <w:szCs w:val="24"/>
        </w:rPr>
      </w:pPr>
      <w:r w:rsidRPr="00792AFA">
        <w:rPr>
          <w:rFonts w:eastAsia="標楷體" w:hAnsi="標楷體"/>
          <w:szCs w:val="24"/>
        </w:rPr>
        <w:lastRenderedPageBreak/>
        <w:t>【附件二】</w:t>
      </w:r>
    </w:p>
    <w:p w:rsidR="00A266F6" w:rsidRPr="00792AFA" w:rsidRDefault="00522FBF" w:rsidP="009A4EE2">
      <w:pPr>
        <w:spacing w:afterLines="50" w:line="440" w:lineRule="exact"/>
        <w:ind w:left="721" w:hangingChars="300" w:hanging="721"/>
        <w:jc w:val="center"/>
        <w:rPr>
          <w:rFonts w:eastAsia="標楷體"/>
          <w:b/>
          <w:bCs/>
          <w:szCs w:val="24"/>
        </w:rPr>
      </w:pPr>
      <w:r>
        <w:rPr>
          <w:rFonts w:eastAsia="標楷體" w:hAnsi="標楷體" w:hint="eastAsia"/>
          <w:b/>
          <w:bCs/>
          <w:szCs w:val="24"/>
        </w:rPr>
        <w:t>花蓮</w:t>
      </w:r>
      <w:r>
        <w:rPr>
          <w:rFonts w:eastAsia="標楷體" w:hAnsi="標楷體"/>
          <w:b/>
          <w:bCs/>
          <w:szCs w:val="24"/>
        </w:rPr>
        <w:t>縣</w:t>
      </w:r>
      <w:r>
        <w:rPr>
          <w:rFonts w:eastAsia="標楷體" w:hAnsi="標楷體" w:hint="eastAsia"/>
          <w:b/>
          <w:bCs/>
          <w:szCs w:val="24"/>
        </w:rPr>
        <w:t>文蘭</w:t>
      </w:r>
      <w:r w:rsidR="00A266F6">
        <w:rPr>
          <w:rFonts w:eastAsia="標楷體" w:hAnsi="標楷體"/>
          <w:b/>
          <w:bCs/>
          <w:szCs w:val="24"/>
        </w:rPr>
        <w:t>國</w:t>
      </w:r>
      <w:r w:rsidR="00A266F6" w:rsidRPr="00792AFA">
        <w:rPr>
          <w:rFonts w:eastAsia="標楷體" w:hAnsi="標楷體"/>
          <w:b/>
          <w:bCs/>
          <w:szCs w:val="24"/>
        </w:rPr>
        <w:t>小校園</w:t>
      </w:r>
      <w:r w:rsidR="00A266F6">
        <w:rPr>
          <w:rFonts w:eastAsia="標楷體" w:hAnsi="標楷體" w:hint="eastAsia"/>
          <w:b/>
          <w:bCs/>
          <w:szCs w:val="24"/>
        </w:rPr>
        <w:t>租用</w:t>
      </w:r>
      <w:r w:rsidR="00A266F6" w:rsidRPr="00792AFA">
        <w:rPr>
          <w:rFonts w:eastAsia="標楷體" w:hAnsi="標楷體"/>
          <w:b/>
          <w:bCs/>
          <w:szCs w:val="24"/>
        </w:rPr>
        <w:t>契約書</w:t>
      </w:r>
    </w:p>
    <w:p w:rsidR="00A266F6" w:rsidRPr="00792AFA" w:rsidRDefault="00A266F6" w:rsidP="00A266F6">
      <w:pPr>
        <w:spacing w:after="50" w:line="440" w:lineRule="exact"/>
        <w:ind w:leftChars="-1" w:left="-2" w:firstLine="2"/>
        <w:rPr>
          <w:rFonts w:eastAsia="標楷體"/>
          <w:szCs w:val="24"/>
        </w:rPr>
      </w:pPr>
      <w:r w:rsidRPr="00792AFA">
        <w:rPr>
          <w:rFonts w:eastAsia="標楷體"/>
          <w:szCs w:val="24"/>
          <w:u w:val="single"/>
        </w:rPr>
        <w:t xml:space="preserve">    </w:t>
      </w:r>
      <w:r>
        <w:rPr>
          <w:rFonts w:eastAsia="標楷體" w:hint="eastAsia"/>
          <w:szCs w:val="24"/>
          <w:u w:val="single"/>
        </w:rPr>
        <w:t xml:space="preserve">              </w:t>
      </w:r>
      <w:r w:rsidRPr="00792AFA">
        <w:rPr>
          <w:rFonts w:eastAsia="標楷體" w:hAnsi="標楷體"/>
          <w:szCs w:val="24"/>
        </w:rPr>
        <w:t>（以下簡稱乙方）向</w:t>
      </w:r>
      <w:r w:rsidR="00534E3A">
        <w:rPr>
          <w:rFonts w:eastAsia="標楷體" w:hAnsi="標楷體" w:hint="eastAsia"/>
          <w:szCs w:val="24"/>
          <w:u w:val="single"/>
        </w:rPr>
        <w:t>花蓮</w:t>
      </w:r>
      <w:r w:rsidRPr="007C262F">
        <w:rPr>
          <w:rFonts w:eastAsia="標楷體" w:hAnsi="標楷體"/>
          <w:szCs w:val="24"/>
          <w:u w:val="single"/>
        </w:rPr>
        <w:t>縣</w:t>
      </w:r>
      <w:r w:rsidR="00534E3A">
        <w:rPr>
          <w:rFonts w:eastAsia="標楷體" w:hAnsi="標楷體" w:hint="eastAsia"/>
          <w:szCs w:val="24"/>
          <w:u w:val="single"/>
        </w:rPr>
        <w:t>文蘭</w:t>
      </w:r>
      <w:r w:rsidRPr="007C262F">
        <w:rPr>
          <w:rFonts w:eastAsia="標楷體" w:hAnsi="標楷體"/>
          <w:szCs w:val="24"/>
          <w:u w:val="single"/>
        </w:rPr>
        <w:t>國小</w:t>
      </w:r>
      <w:r w:rsidRPr="00792AFA">
        <w:rPr>
          <w:rFonts w:eastAsia="標楷體" w:hAnsi="標楷體"/>
          <w:szCs w:val="24"/>
        </w:rPr>
        <w:t>（學校名稱）（以下簡稱甲方）借用</w:t>
      </w:r>
      <w:r w:rsidRPr="00792AFA">
        <w:rPr>
          <w:rFonts w:eastAsia="標楷體"/>
          <w:szCs w:val="24"/>
          <w:u w:val="single"/>
        </w:rPr>
        <w:t xml:space="preserve">     </w:t>
      </w:r>
      <w:r>
        <w:rPr>
          <w:rFonts w:eastAsia="標楷體" w:hint="eastAsia"/>
          <w:szCs w:val="24"/>
          <w:u w:val="single"/>
        </w:rPr>
        <w:t xml:space="preserve">                  </w:t>
      </w:r>
      <w:r w:rsidRPr="00792AFA">
        <w:rPr>
          <w:rFonts w:eastAsia="標楷體" w:hAnsi="標楷體"/>
          <w:szCs w:val="24"/>
        </w:rPr>
        <w:t>（場地名稱），雙方同意訂立下列條款：</w:t>
      </w:r>
    </w:p>
    <w:p w:rsidR="00A266F6" w:rsidRPr="00792AFA" w:rsidRDefault="00A266F6" w:rsidP="00A266F6">
      <w:pPr>
        <w:spacing w:after="50" w:line="440" w:lineRule="exact"/>
        <w:ind w:left="720" w:hangingChars="300" w:hanging="720"/>
        <w:rPr>
          <w:rFonts w:eastAsia="標楷體"/>
          <w:szCs w:val="24"/>
        </w:rPr>
      </w:pPr>
      <w:r w:rsidRPr="00792AFA">
        <w:rPr>
          <w:rFonts w:eastAsia="標楷體" w:hAnsi="標楷體"/>
          <w:szCs w:val="24"/>
        </w:rPr>
        <w:t>第一條：使用期間：</w:t>
      </w:r>
    </w:p>
    <w:p w:rsidR="00A266F6" w:rsidRPr="00792AFA" w:rsidRDefault="00A266F6" w:rsidP="00A266F6">
      <w:pPr>
        <w:spacing w:after="50" w:line="440" w:lineRule="exact"/>
        <w:ind w:left="960" w:hangingChars="400" w:hanging="960"/>
        <w:rPr>
          <w:rFonts w:eastAsia="標楷體"/>
          <w:szCs w:val="24"/>
        </w:rPr>
      </w:pPr>
      <w:r w:rsidRPr="00792AFA">
        <w:rPr>
          <w:rFonts w:eastAsia="標楷體"/>
          <w:szCs w:val="24"/>
        </w:rPr>
        <w:t xml:space="preserve">        </w:t>
      </w:r>
      <w:r w:rsidRPr="00792AFA">
        <w:rPr>
          <w:rFonts w:eastAsia="標楷體" w:hAnsi="標楷體"/>
          <w:szCs w:val="24"/>
        </w:rPr>
        <w:t>自中華民國</w:t>
      </w:r>
      <w:r>
        <w:rPr>
          <w:rFonts w:eastAsia="標楷體" w:hint="eastAsia"/>
          <w:szCs w:val="24"/>
          <w:u w:val="single"/>
        </w:rPr>
        <w:t xml:space="preserve">    </w:t>
      </w:r>
      <w:r w:rsidRPr="00792AFA">
        <w:rPr>
          <w:rFonts w:eastAsia="標楷體" w:hAnsi="標楷體"/>
          <w:szCs w:val="24"/>
        </w:rPr>
        <w:t>年</w:t>
      </w:r>
      <w:r>
        <w:rPr>
          <w:rFonts w:eastAsia="標楷體" w:hint="eastAsia"/>
          <w:szCs w:val="24"/>
          <w:u w:val="single"/>
        </w:rPr>
        <w:t xml:space="preserve">    </w:t>
      </w:r>
      <w:r w:rsidRPr="00792AFA">
        <w:rPr>
          <w:rFonts w:eastAsia="標楷體" w:hAnsi="標楷體"/>
          <w:szCs w:val="24"/>
        </w:rPr>
        <w:t>月</w:t>
      </w:r>
      <w:r>
        <w:rPr>
          <w:rFonts w:eastAsia="標楷體" w:hint="eastAsia"/>
          <w:szCs w:val="24"/>
          <w:u w:val="single"/>
        </w:rPr>
        <w:t xml:space="preserve">    </w:t>
      </w:r>
      <w:r w:rsidRPr="00792AFA">
        <w:rPr>
          <w:rFonts w:eastAsia="標楷體" w:hAnsi="標楷體"/>
          <w:szCs w:val="24"/>
        </w:rPr>
        <w:t>日</w:t>
      </w:r>
      <w:r>
        <w:rPr>
          <w:rFonts w:eastAsia="標楷體" w:hint="eastAsia"/>
          <w:szCs w:val="24"/>
          <w:u w:val="single"/>
        </w:rPr>
        <w:t xml:space="preserve">    </w:t>
      </w:r>
      <w:r w:rsidRPr="00792AFA">
        <w:rPr>
          <w:rFonts w:eastAsia="標楷體" w:hAnsi="標楷體"/>
          <w:szCs w:val="24"/>
        </w:rPr>
        <w:t>時起至中華民國</w:t>
      </w:r>
      <w:r>
        <w:rPr>
          <w:rFonts w:eastAsia="標楷體" w:hint="eastAsia"/>
          <w:szCs w:val="24"/>
          <w:u w:val="single"/>
        </w:rPr>
        <w:t xml:space="preserve">    </w:t>
      </w:r>
      <w:r w:rsidRPr="00792AFA">
        <w:rPr>
          <w:rFonts w:eastAsia="標楷體" w:hAnsi="標楷體"/>
          <w:szCs w:val="24"/>
        </w:rPr>
        <w:t>年</w:t>
      </w:r>
      <w:r>
        <w:rPr>
          <w:rFonts w:eastAsia="標楷體" w:hint="eastAsia"/>
          <w:szCs w:val="24"/>
          <w:u w:val="single"/>
        </w:rPr>
        <w:t xml:space="preserve">    </w:t>
      </w:r>
      <w:r w:rsidRPr="00792AFA">
        <w:rPr>
          <w:rFonts w:eastAsia="標楷體" w:hAnsi="標楷體"/>
          <w:szCs w:val="24"/>
        </w:rPr>
        <w:t>月</w:t>
      </w:r>
      <w:r>
        <w:rPr>
          <w:rFonts w:eastAsia="標楷體" w:hint="eastAsia"/>
          <w:szCs w:val="24"/>
          <w:u w:val="single"/>
        </w:rPr>
        <w:t xml:space="preserve">    </w:t>
      </w:r>
      <w:r w:rsidRPr="00792AFA">
        <w:rPr>
          <w:rFonts w:eastAsia="標楷體" w:hAnsi="標楷體"/>
          <w:szCs w:val="24"/>
        </w:rPr>
        <w:t>日</w:t>
      </w:r>
      <w:r>
        <w:rPr>
          <w:rFonts w:eastAsia="標楷體" w:hint="eastAsia"/>
          <w:szCs w:val="24"/>
          <w:u w:val="single"/>
        </w:rPr>
        <w:t xml:space="preserve">    </w:t>
      </w:r>
      <w:r w:rsidRPr="00792AFA">
        <w:rPr>
          <w:rFonts w:eastAsia="標楷體" w:hAnsi="標楷體"/>
          <w:szCs w:val="24"/>
        </w:rPr>
        <w:t>時；乙方願遵照約定日期辦理活動。</w:t>
      </w:r>
    </w:p>
    <w:p w:rsidR="00A266F6" w:rsidRPr="00792AFA" w:rsidRDefault="00A266F6" w:rsidP="00A266F6">
      <w:pPr>
        <w:spacing w:after="50" w:line="440" w:lineRule="exact"/>
        <w:ind w:left="720" w:hangingChars="300" w:hanging="720"/>
        <w:rPr>
          <w:rFonts w:eastAsia="標楷體"/>
          <w:szCs w:val="24"/>
        </w:rPr>
      </w:pPr>
      <w:r w:rsidRPr="00792AFA">
        <w:rPr>
          <w:rFonts w:eastAsia="標楷體" w:hAnsi="標楷體"/>
          <w:szCs w:val="24"/>
        </w:rPr>
        <w:t>第二條：場所使用費共計新臺幣</w:t>
      </w:r>
      <w:r>
        <w:rPr>
          <w:rFonts w:eastAsia="標楷體" w:hint="eastAsia"/>
          <w:szCs w:val="24"/>
          <w:u w:val="single"/>
        </w:rPr>
        <w:t xml:space="preserve">    </w:t>
      </w:r>
      <w:r w:rsidRPr="00792AFA">
        <w:rPr>
          <w:rFonts w:eastAsia="標楷體" w:hAnsi="標楷體"/>
          <w:szCs w:val="24"/>
        </w:rPr>
        <w:t>萬</w:t>
      </w:r>
      <w:r>
        <w:rPr>
          <w:rFonts w:eastAsia="標楷體" w:hint="eastAsia"/>
          <w:szCs w:val="24"/>
          <w:u w:val="single"/>
        </w:rPr>
        <w:t xml:space="preserve">    </w:t>
      </w:r>
      <w:r w:rsidRPr="00792AFA">
        <w:rPr>
          <w:rFonts w:eastAsia="標楷體" w:hAnsi="標楷體"/>
          <w:szCs w:val="24"/>
        </w:rPr>
        <w:t>仟</w:t>
      </w:r>
      <w:r>
        <w:rPr>
          <w:rFonts w:eastAsia="標楷體" w:hint="eastAsia"/>
          <w:szCs w:val="24"/>
          <w:u w:val="single"/>
        </w:rPr>
        <w:t xml:space="preserve">    </w:t>
      </w:r>
      <w:r w:rsidRPr="00792AFA">
        <w:rPr>
          <w:rFonts w:eastAsia="標楷體" w:hAnsi="標楷體"/>
          <w:szCs w:val="24"/>
        </w:rPr>
        <w:t>佰</w:t>
      </w:r>
      <w:r>
        <w:rPr>
          <w:rFonts w:eastAsia="標楷體" w:hint="eastAsia"/>
          <w:szCs w:val="24"/>
          <w:u w:val="single"/>
        </w:rPr>
        <w:t xml:space="preserve">    </w:t>
      </w:r>
      <w:r w:rsidRPr="00792AFA">
        <w:rPr>
          <w:rFonts w:eastAsia="標楷體" w:hAnsi="標楷體"/>
          <w:szCs w:val="24"/>
        </w:rPr>
        <w:t>拾</w:t>
      </w:r>
      <w:r>
        <w:rPr>
          <w:rFonts w:eastAsia="標楷體" w:hint="eastAsia"/>
          <w:szCs w:val="24"/>
          <w:u w:val="single"/>
        </w:rPr>
        <w:t xml:space="preserve">    </w:t>
      </w:r>
      <w:r w:rsidRPr="00792AFA">
        <w:rPr>
          <w:rFonts w:eastAsia="標楷體" w:hAnsi="標楷體"/>
          <w:szCs w:val="24"/>
        </w:rPr>
        <w:t>元整。</w:t>
      </w:r>
    </w:p>
    <w:p w:rsidR="00A266F6" w:rsidRPr="00792AFA" w:rsidRDefault="00A266F6" w:rsidP="00A266F6">
      <w:pPr>
        <w:spacing w:after="50" w:line="440" w:lineRule="exact"/>
        <w:ind w:leftChars="313" w:left="751" w:firstLineChars="100" w:firstLine="240"/>
        <w:rPr>
          <w:rFonts w:eastAsia="標楷體"/>
          <w:szCs w:val="24"/>
        </w:rPr>
      </w:pPr>
      <w:r w:rsidRPr="00792AFA">
        <w:rPr>
          <w:rFonts w:eastAsia="標楷體" w:hAnsi="標楷體"/>
          <w:szCs w:val="24"/>
        </w:rPr>
        <w:t>保證金共計新臺幣</w:t>
      </w:r>
      <w:r>
        <w:rPr>
          <w:rFonts w:eastAsia="標楷體" w:hint="eastAsia"/>
          <w:szCs w:val="24"/>
          <w:u w:val="single"/>
        </w:rPr>
        <w:t xml:space="preserve">    </w:t>
      </w:r>
      <w:r w:rsidRPr="00792AFA">
        <w:rPr>
          <w:rFonts w:eastAsia="標楷體" w:hAnsi="標楷體"/>
          <w:szCs w:val="24"/>
        </w:rPr>
        <w:t>萬</w:t>
      </w:r>
      <w:r>
        <w:rPr>
          <w:rFonts w:eastAsia="標楷體" w:hint="eastAsia"/>
          <w:szCs w:val="24"/>
          <w:u w:val="single"/>
        </w:rPr>
        <w:t xml:space="preserve">    </w:t>
      </w:r>
      <w:r w:rsidRPr="00792AFA">
        <w:rPr>
          <w:rFonts w:eastAsia="標楷體" w:hAnsi="標楷體"/>
          <w:szCs w:val="24"/>
        </w:rPr>
        <w:t>仟</w:t>
      </w:r>
      <w:r>
        <w:rPr>
          <w:rFonts w:eastAsia="標楷體" w:hint="eastAsia"/>
          <w:szCs w:val="24"/>
          <w:u w:val="single"/>
        </w:rPr>
        <w:t xml:space="preserve">    </w:t>
      </w:r>
      <w:r w:rsidRPr="00792AFA">
        <w:rPr>
          <w:rFonts w:eastAsia="標楷體" w:hAnsi="標楷體"/>
          <w:szCs w:val="24"/>
        </w:rPr>
        <w:t>佰</w:t>
      </w:r>
      <w:r>
        <w:rPr>
          <w:rFonts w:eastAsia="標楷體" w:hint="eastAsia"/>
          <w:szCs w:val="24"/>
          <w:u w:val="single"/>
        </w:rPr>
        <w:t xml:space="preserve">    </w:t>
      </w:r>
      <w:r w:rsidRPr="00792AFA">
        <w:rPr>
          <w:rFonts w:eastAsia="標楷體" w:hAnsi="標楷體"/>
          <w:szCs w:val="24"/>
        </w:rPr>
        <w:t>拾</w:t>
      </w:r>
      <w:r>
        <w:rPr>
          <w:rFonts w:eastAsia="標楷體" w:hint="eastAsia"/>
          <w:szCs w:val="24"/>
          <w:u w:val="single"/>
        </w:rPr>
        <w:t xml:space="preserve">    </w:t>
      </w:r>
      <w:r w:rsidRPr="00792AFA">
        <w:rPr>
          <w:rFonts w:eastAsia="標楷體" w:hAnsi="標楷體"/>
          <w:szCs w:val="24"/>
        </w:rPr>
        <w:t>元整。</w:t>
      </w:r>
      <w:r w:rsidRPr="00792AFA">
        <w:rPr>
          <w:rFonts w:eastAsia="標楷體"/>
          <w:szCs w:val="24"/>
        </w:rPr>
        <w:t xml:space="preserve">        </w:t>
      </w:r>
    </w:p>
    <w:p w:rsidR="00A266F6" w:rsidRPr="00792AFA" w:rsidRDefault="00A266F6" w:rsidP="00A266F6">
      <w:pPr>
        <w:spacing w:after="50" w:line="440" w:lineRule="exact"/>
        <w:ind w:left="960" w:hangingChars="400" w:hanging="960"/>
        <w:rPr>
          <w:rFonts w:eastAsia="標楷體"/>
          <w:szCs w:val="24"/>
        </w:rPr>
      </w:pPr>
      <w:r w:rsidRPr="00792AFA">
        <w:rPr>
          <w:rFonts w:eastAsia="標楷體"/>
          <w:szCs w:val="24"/>
        </w:rPr>
        <w:t xml:space="preserve">        </w:t>
      </w:r>
      <w:r w:rsidRPr="00792AFA">
        <w:rPr>
          <w:rFonts w:eastAsia="標楷體" w:hAnsi="標楷體"/>
          <w:szCs w:val="24"/>
        </w:rPr>
        <w:t>上述費用應由乙方於年度結束前向甲方一次繳清，逾期</w:t>
      </w:r>
      <w:proofErr w:type="gramStart"/>
      <w:r w:rsidRPr="00792AFA">
        <w:rPr>
          <w:rFonts w:eastAsia="標楷體" w:hAnsi="標楷體"/>
          <w:szCs w:val="24"/>
        </w:rPr>
        <w:t>未繳以違約</w:t>
      </w:r>
      <w:proofErr w:type="gramEnd"/>
      <w:r w:rsidRPr="00792AFA">
        <w:rPr>
          <w:rFonts w:eastAsia="標楷體" w:hAnsi="標楷體"/>
          <w:szCs w:val="24"/>
        </w:rPr>
        <w:t>論，乙方絕無異議，期滿如無違約或賠償情事，保證金無息退還。</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第三條：甲方因公務需要變更借用場地或因活動要求延期或停止辦理，乙方應遵照甲方安排，不得異議。</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第四條：乙方除應遵守本契約之約定外，並應確實遵守新竹縣立各級學校校園開放及使用管理辦法之規定。</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第五條：乙方不得變更既有設施，若因活動需要加置設備，應於使用後立即拆除，回復原狀，以免影響學校正常教學，違者由學校</w:t>
      </w:r>
      <w:proofErr w:type="gramStart"/>
      <w:r w:rsidRPr="00792AFA">
        <w:rPr>
          <w:rFonts w:eastAsia="標楷體" w:hAnsi="標楷體"/>
          <w:szCs w:val="24"/>
        </w:rPr>
        <w:t>僱工代</w:t>
      </w:r>
      <w:proofErr w:type="gramEnd"/>
      <w:r w:rsidRPr="00792AFA">
        <w:rPr>
          <w:rFonts w:eastAsia="標楷體" w:hAnsi="標楷體"/>
          <w:szCs w:val="24"/>
        </w:rPr>
        <w:t>為拆除，所需費用由乙方負擔或由保證金扣除，如有不足，甲方</w:t>
      </w:r>
      <w:proofErr w:type="gramStart"/>
      <w:r w:rsidRPr="00792AFA">
        <w:rPr>
          <w:rFonts w:eastAsia="標楷體" w:hAnsi="標楷體"/>
          <w:szCs w:val="24"/>
        </w:rPr>
        <w:t>可予追償</w:t>
      </w:r>
      <w:proofErr w:type="gramEnd"/>
      <w:r w:rsidRPr="00792AFA">
        <w:rPr>
          <w:rFonts w:eastAsia="標楷體" w:hAnsi="標楷體"/>
          <w:szCs w:val="24"/>
        </w:rPr>
        <w:t>，並終止契約。</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第六條：乙方使用場地之秩序及</w:t>
      </w:r>
      <w:proofErr w:type="gramStart"/>
      <w:r w:rsidRPr="00792AFA">
        <w:rPr>
          <w:rFonts w:eastAsia="標楷體" w:hAnsi="標楷體"/>
          <w:szCs w:val="24"/>
        </w:rPr>
        <w:t>週</w:t>
      </w:r>
      <w:proofErr w:type="gramEnd"/>
      <w:r w:rsidRPr="00792AFA">
        <w:rPr>
          <w:rFonts w:eastAsia="標楷體" w:hAnsi="標楷體"/>
          <w:szCs w:val="24"/>
        </w:rPr>
        <w:t>邊環境衛生應自行負責，並派員督導處理。</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第七條：乙方未履行契約約定，或損毀借用設施，應負完全賠償責任，不得異議。</w:t>
      </w:r>
    </w:p>
    <w:p w:rsidR="00A266F6" w:rsidRPr="00792AFA" w:rsidRDefault="00A266F6" w:rsidP="00A266F6">
      <w:pPr>
        <w:spacing w:after="50" w:line="440" w:lineRule="exact"/>
        <w:ind w:left="960" w:hangingChars="400" w:hanging="960"/>
        <w:rPr>
          <w:rFonts w:eastAsia="標楷體"/>
          <w:szCs w:val="24"/>
        </w:rPr>
      </w:pPr>
      <w:r w:rsidRPr="00792AFA">
        <w:rPr>
          <w:rFonts w:eastAsia="標楷體" w:hAnsi="標楷體"/>
          <w:szCs w:val="24"/>
        </w:rPr>
        <w:t>第八條：本契約</w:t>
      </w:r>
      <w:proofErr w:type="gramStart"/>
      <w:r w:rsidRPr="00792AFA">
        <w:rPr>
          <w:rFonts w:eastAsia="標楷體" w:hAnsi="標楷體"/>
          <w:szCs w:val="24"/>
        </w:rPr>
        <w:t>正本貳份</w:t>
      </w:r>
      <w:proofErr w:type="gramEnd"/>
      <w:r w:rsidRPr="00792AFA">
        <w:rPr>
          <w:rFonts w:eastAsia="標楷體" w:hAnsi="標楷體"/>
          <w:szCs w:val="24"/>
        </w:rPr>
        <w:t>，由甲、乙雙方各</w:t>
      </w:r>
      <w:proofErr w:type="gramStart"/>
      <w:r w:rsidRPr="00792AFA">
        <w:rPr>
          <w:rFonts w:eastAsia="標楷體" w:hAnsi="標楷體"/>
          <w:szCs w:val="24"/>
        </w:rPr>
        <w:t>執壹份</w:t>
      </w:r>
      <w:proofErr w:type="gramEnd"/>
      <w:r w:rsidRPr="00792AFA">
        <w:rPr>
          <w:rFonts w:eastAsia="標楷體" w:hAnsi="標楷體"/>
          <w:szCs w:val="24"/>
        </w:rPr>
        <w:t>為</w:t>
      </w:r>
      <w:proofErr w:type="gramStart"/>
      <w:r w:rsidRPr="00792AFA">
        <w:rPr>
          <w:rFonts w:eastAsia="標楷體" w:hAnsi="標楷體"/>
          <w:szCs w:val="24"/>
        </w:rPr>
        <w:t>憑</w:t>
      </w:r>
      <w:proofErr w:type="gramEnd"/>
      <w:r w:rsidRPr="00792AFA">
        <w:rPr>
          <w:rFonts w:eastAsia="標楷體" w:hAnsi="標楷體"/>
          <w:szCs w:val="24"/>
        </w:rPr>
        <w:t>。</w:t>
      </w:r>
    </w:p>
    <w:p w:rsidR="00A266F6" w:rsidRPr="00792AFA" w:rsidRDefault="00A266F6" w:rsidP="00A266F6">
      <w:pPr>
        <w:spacing w:after="50" w:line="440" w:lineRule="exact"/>
        <w:ind w:left="960" w:hangingChars="400" w:hanging="960"/>
        <w:rPr>
          <w:rFonts w:eastAsia="標楷體"/>
          <w:szCs w:val="24"/>
        </w:rPr>
      </w:pPr>
    </w:p>
    <w:p w:rsidR="00A266F6" w:rsidRPr="00792AFA" w:rsidRDefault="00A266F6" w:rsidP="00A266F6">
      <w:pPr>
        <w:spacing w:after="50" w:line="300" w:lineRule="exact"/>
        <w:ind w:left="960" w:hangingChars="400" w:hanging="960"/>
        <w:rPr>
          <w:rFonts w:eastAsia="標楷體"/>
          <w:szCs w:val="24"/>
        </w:rPr>
      </w:pPr>
      <w:r w:rsidRPr="00792AFA">
        <w:rPr>
          <w:rFonts w:eastAsia="標楷體"/>
          <w:szCs w:val="24"/>
        </w:rPr>
        <w:t xml:space="preserve">               </w:t>
      </w:r>
      <w:r w:rsidRPr="00792AFA">
        <w:rPr>
          <w:rFonts w:eastAsia="標楷體" w:hAnsi="標楷體"/>
          <w:szCs w:val="24"/>
        </w:rPr>
        <w:t>立契約人</w:t>
      </w:r>
      <w:r w:rsidRPr="00792AFA">
        <w:rPr>
          <w:rFonts w:eastAsia="標楷體"/>
          <w:szCs w:val="24"/>
        </w:rPr>
        <w:t xml:space="preserve">   </w:t>
      </w:r>
      <w:r w:rsidRPr="00792AFA">
        <w:rPr>
          <w:rFonts w:eastAsia="標楷體" w:hAnsi="標楷體"/>
          <w:szCs w:val="24"/>
        </w:rPr>
        <w:t>甲方：</w:t>
      </w:r>
      <w:r w:rsidR="00534E3A">
        <w:rPr>
          <w:rFonts w:eastAsia="標楷體" w:hAnsi="標楷體" w:hint="eastAsia"/>
          <w:szCs w:val="24"/>
        </w:rPr>
        <w:t>花蓮</w:t>
      </w:r>
      <w:r w:rsidRPr="00792AFA">
        <w:rPr>
          <w:rFonts w:eastAsia="標楷體" w:hAnsi="標楷體"/>
          <w:szCs w:val="24"/>
        </w:rPr>
        <w:t>縣</w:t>
      </w:r>
      <w:r w:rsidR="00534E3A">
        <w:rPr>
          <w:rFonts w:eastAsia="標楷體" w:hAnsi="標楷體" w:hint="eastAsia"/>
          <w:szCs w:val="24"/>
        </w:rPr>
        <w:t>文蘭</w:t>
      </w:r>
      <w:r>
        <w:rPr>
          <w:rFonts w:eastAsia="標楷體" w:hAnsi="標楷體" w:hint="eastAsia"/>
          <w:szCs w:val="24"/>
        </w:rPr>
        <w:t>國</w:t>
      </w:r>
      <w:r>
        <w:rPr>
          <w:rFonts w:eastAsia="標楷體" w:hAnsi="標楷體"/>
          <w:szCs w:val="24"/>
        </w:rPr>
        <w:t>小</w:t>
      </w:r>
      <w:r w:rsidRPr="00792AFA">
        <w:rPr>
          <w:rFonts w:eastAsia="標楷體"/>
          <w:szCs w:val="24"/>
        </w:rPr>
        <w:t xml:space="preserve">  </w:t>
      </w:r>
      <w:r>
        <w:rPr>
          <w:rFonts w:eastAsia="標楷體" w:hint="eastAsia"/>
          <w:szCs w:val="24"/>
        </w:rPr>
        <w:t xml:space="preserve">         </w:t>
      </w:r>
      <w:r w:rsidRPr="00792AFA">
        <w:rPr>
          <w:rFonts w:eastAsia="標楷體" w:hAnsi="標楷體"/>
          <w:szCs w:val="24"/>
        </w:rPr>
        <w:t>（學校名稱）</w:t>
      </w:r>
    </w:p>
    <w:p w:rsidR="00A266F6" w:rsidRPr="00792AFA" w:rsidRDefault="00A266F6" w:rsidP="00A266F6">
      <w:pPr>
        <w:spacing w:after="50" w:line="300" w:lineRule="exact"/>
        <w:ind w:left="960" w:hangingChars="400" w:hanging="960"/>
        <w:rPr>
          <w:rFonts w:eastAsia="標楷體"/>
          <w:szCs w:val="24"/>
        </w:rPr>
      </w:pPr>
      <w:r w:rsidRPr="00792AFA">
        <w:rPr>
          <w:rFonts w:eastAsia="標楷體"/>
          <w:szCs w:val="24"/>
        </w:rPr>
        <w:t xml:space="preserve">                          </w:t>
      </w:r>
      <w:r w:rsidRPr="00792AFA">
        <w:rPr>
          <w:rFonts w:eastAsia="標楷體" w:hAnsi="標楷體"/>
          <w:szCs w:val="24"/>
        </w:rPr>
        <w:t>法定代理人：</w:t>
      </w:r>
      <w:r w:rsidRPr="00792AFA">
        <w:rPr>
          <w:rFonts w:eastAsia="標楷體"/>
          <w:szCs w:val="24"/>
        </w:rPr>
        <w:t xml:space="preserve"> </w:t>
      </w:r>
    </w:p>
    <w:p w:rsidR="00A266F6" w:rsidRDefault="00A266F6" w:rsidP="00A266F6">
      <w:pPr>
        <w:spacing w:after="50" w:line="300" w:lineRule="exact"/>
        <w:ind w:left="960" w:hangingChars="400" w:hanging="960"/>
        <w:rPr>
          <w:rFonts w:eastAsia="標楷體"/>
          <w:szCs w:val="24"/>
        </w:rPr>
      </w:pPr>
      <w:r w:rsidRPr="00792AFA">
        <w:rPr>
          <w:rFonts w:eastAsia="標楷體"/>
          <w:szCs w:val="24"/>
        </w:rPr>
        <w:t xml:space="preserve">                          </w:t>
      </w:r>
    </w:p>
    <w:p w:rsidR="00A266F6" w:rsidRPr="00792AFA" w:rsidRDefault="00A266F6" w:rsidP="00A266F6">
      <w:pPr>
        <w:spacing w:after="50" w:line="300" w:lineRule="exact"/>
        <w:ind w:leftChars="400" w:left="960" w:firstLineChars="900" w:firstLine="2160"/>
        <w:rPr>
          <w:rFonts w:eastAsia="標楷體"/>
          <w:szCs w:val="24"/>
        </w:rPr>
      </w:pPr>
      <w:r w:rsidRPr="00792AFA">
        <w:rPr>
          <w:rFonts w:eastAsia="標楷體" w:hAnsi="標楷體"/>
          <w:szCs w:val="24"/>
        </w:rPr>
        <w:t>乙方：</w:t>
      </w:r>
      <w:r w:rsidRPr="00792AFA">
        <w:rPr>
          <w:rFonts w:eastAsia="標楷體"/>
          <w:szCs w:val="24"/>
        </w:rPr>
        <w:t xml:space="preserve">  </w:t>
      </w:r>
      <w:r>
        <w:rPr>
          <w:rFonts w:eastAsia="標楷體" w:hint="eastAsia"/>
          <w:szCs w:val="24"/>
        </w:rPr>
        <w:t xml:space="preserve">                   </w:t>
      </w:r>
      <w:r w:rsidRPr="00792AFA">
        <w:rPr>
          <w:rFonts w:eastAsia="標楷體" w:hAnsi="標楷體"/>
          <w:szCs w:val="24"/>
        </w:rPr>
        <w:t>（借用單位名稱）</w:t>
      </w:r>
    </w:p>
    <w:p w:rsidR="00A266F6" w:rsidRPr="00792AFA" w:rsidRDefault="00A266F6" w:rsidP="00A266F6">
      <w:pPr>
        <w:spacing w:after="50" w:line="300" w:lineRule="exact"/>
        <w:ind w:left="960" w:hangingChars="400" w:hanging="960"/>
        <w:rPr>
          <w:rFonts w:eastAsia="標楷體"/>
          <w:szCs w:val="24"/>
        </w:rPr>
      </w:pPr>
      <w:r>
        <w:rPr>
          <w:rFonts w:eastAsia="標楷體"/>
          <w:szCs w:val="24"/>
        </w:rPr>
        <w:t xml:space="preserve">                          </w:t>
      </w:r>
      <w:r w:rsidRPr="00792AFA">
        <w:rPr>
          <w:rFonts w:eastAsia="標楷體" w:hAnsi="標楷體"/>
          <w:szCs w:val="24"/>
        </w:rPr>
        <w:t>負責人：</w:t>
      </w:r>
      <w:r w:rsidRPr="00792AFA">
        <w:rPr>
          <w:rFonts w:eastAsia="標楷體"/>
          <w:szCs w:val="24"/>
        </w:rPr>
        <w:t xml:space="preserve">                </w:t>
      </w:r>
      <w:r>
        <w:rPr>
          <w:rFonts w:eastAsia="標楷體" w:hint="eastAsia"/>
          <w:szCs w:val="24"/>
        </w:rPr>
        <w:t xml:space="preserve">           </w:t>
      </w:r>
      <w:r w:rsidRPr="00792AFA">
        <w:rPr>
          <w:rFonts w:eastAsia="標楷體" w:hAnsi="標楷體"/>
          <w:szCs w:val="24"/>
        </w:rPr>
        <w:t>（簽章）</w:t>
      </w:r>
    </w:p>
    <w:p w:rsidR="00A266F6" w:rsidRPr="00792AFA" w:rsidRDefault="00A266F6" w:rsidP="00A266F6">
      <w:pPr>
        <w:spacing w:after="50" w:line="300" w:lineRule="exact"/>
        <w:ind w:left="960" w:hangingChars="400" w:hanging="960"/>
        <w:rPr>
          <w:rFonts w:eastAsia="標楷體"/>
          <w:szCs w:val="24"/>
        </w:rPr>
      </w:pPr>
      <w:r>
        <w:rPr>
          <w:rFonts w:eastAsia="標楷體"/>
          <w:szCs w:val="24"/>
        </w:rPr>
        <w:t xml:space="preserve">                          </w:t>
      </w:r>
      <w:r w:rsidRPr="00792AFA">
        <w:rPr>
          <w:rFonts w:eastAsia="標楷體" w:hAnsi="標楷體"/>
          <w:szCs w:val="24"/>
        </w:rPr>
        <w:t>身分證字號：</w:t>
      </w:r>
    </w:p>
    <w:p w:rsidR="00A266F6" w:rsidRPr="00792AFA" w:rsidRDefault="00A266F6" w:rsidP="00A266F6">
      <w:pPr>
        <w:spacing w:after="50" w:line="300" w:lineRule="exact"/>
        <w:ind w:left="960" w:hangingChars="400" w:hanging="960"/>
        <w:rPr>
          <w:rFonts w:eastAsia="標楷體"/>
          <w:szCs w:val="24"/>
        </w:rPr>
      </w:pPr>
      <w:r>
        <w:rPr>
          <w:rFonts w:eastAsia="標楷體"/>
          <w:szCs w:val="24"/>
        </w:rPr>
        <w:t xml:space="preserve">                          </w:t>
      </w:r>
      <w:r w:rsidRPr="00792AFA">
        <w:rPr>
          <w:rFonts w:eastAsia="標楷體" w:hAnsi="標楷體"/>
          <w:szCs w:val="24"/>
        </w:rPr>
        <w:t>地</w:t>
      </w:r>
      <w:r w:rsidRPr="00792AFA">
        <w:rPr>
          <w:rFonts w:eastAsia="標楷體"/>
          <w:szCs w:val="24"/>
        </w:rPr>
        <w:t xml:space="preserve">  </w:t>
      </w:r>
      <w:r w:rsidRPr="00792AFA">
        <w:rPr>
          <w:rFonts w:eastAsia="標楷體" w:hAnsi="標楷體"/>
          <w:szCs w:val="24"/>
        </w:rPr>
        <w:t>址：</w:t>
      </w:r>
      <w:r w:rsidRPr="00792AFA">
        <w:rPr>
          <w:rFonts w:eastAsia="標楷體"/>
          <w:szCs w:val="24"/>
        </w:rPr>
        <w:t xml:space="preserve"> </w:t>
      </w:r>
    </w:p>
    <w:p w:rsidR="00A266F6" w:rsidRPr="00792AFA" w:rsidRDefault="00A266F6" w:rsidP="00A266F6">
      <w:pPr>
        <w:spacing w:after="50" w:line="300" w:lineRule="exact"/>
        <w:ind w:left="960" w:hangingChars="400" w:hanging="960"/>
        <w:rPr>
          <w:rFonts w:eastAsia="標楷體"/>
          <w:szCs w:val="24"/>
        </w:rPr>
      </w:pPr>
      <w:r>
        <w:rPr>
          <w:rFonts w:eastAsia="標楷體"/>
          <w:szCs w:val="24"/>
        </w:rPr>
        <w:t xml:space="preserve">                          </w:t>
      </w:r>
      <w:r w:rsidRPr="00792AFA">
        <w:rPr>
          <w:rFonts w:eastAsia="標楷體" w:hAnsi="標楷體"/>
          <w:szCs w:val="24"/>
        </w:rPr>
        <w:t>電</w:t>
      </w:r>
      <w:r w:rsidRPr="00792AFA">
        <w:rPr>
          <w:rFonts w:eastAsia="標楷體"/>
          <w:szCs w:val="24"/>
        </w:rPr>
        <w:t xml:space="preserve">  </w:t>
      </w:r>
      <w:r w:rsidRPr="00792AFA">
        <w:rPr>
          <w:rFonts w:eastAsia="標楷體" w:hAnsi="標楷體"/>
          <w:szCs w:val="24"/>
        </w:rPr>
        <w:t>話：</w:t>
      </w:r>
    </w:p>
    <w:p w:rsidR="00A266F6" w:rsidRDefault="00A266F6" w:rsidP="00A266F6">
      <w:pPr>
        <w:spacing w:after="50" w:line="300" w:lineRule="exact"/>
        <w:ind w:left="960" w:hangingChars="400" w:hanging="960"/>
        <w:rPr>
          <w:rFonts w:eastAsia="標楷體" w:hAnsi="標楷體"/>
          <w:szCs w:val="24"/>
        </w:rPr>
      </w:pPr>
    </w:p>
    <w:p w:rsidR="00BD690F" w:rsidRDefault="00BD690F" w:rsidP="00A266F6">
      <w:pPr>
        <w:spacing w:after="50" w:line="300" w:lineRule="exact"/>
        <w:ind w:left="960" w:hangingChars="400" w:hanging="960"/>
        <w:rPr>
          <w:rFonts w:eastAsia="標楷體" w:hAnsi="標楷體"/>
          <w:szCs w:val="24"/>
        </w:rPr>
      </w:pPr>
    </w:p>
    <w:p w:rsidR="00E54EC7" w:rsidRDefault="00A266F6" w:rsidP="00534E3A">
      <w:pPr>
        <w:spacing w:after="50" w:line="300" w:lineRule="exact"/>
        <w:ind w:left="960" w:hangingChars="400" w:hanging="960"/>
        <w:jc w:val="center"/>
        <w:rPr>
          <w:rFonts w:eastAsia="標楷體" w:hAnsi="標楷體"/>
          <w:szCs w:val="24"/>
        </w:rPr>
      </w:pPr>
      <w:r w:rsidRPr="00792AFA">
        <w:rPr>
          <w:rFonts w:eastAsia="標楷體" w:hAnsi="標楷體"/>
          <w:szCs w:val="24"/>
        </w:rPr>
        <w:t>中</w:t>
      </w:r>
      <w:r w:rsidRPr="00792AFA">
        <w:rPr>
          <w:rFonts w:eastAsia="標楷體"/>
          <w:szCs w:val="24"/>
        </w:rPr>
        <w:t xml:space="preserve">   </w:t>
      </w:r>
      <w:r w:rsidRPr="00792AFA">
        <w:rPr>
          <w:rFonts w:eastAsia="標楷體" w:hAnsi="標楷體"/>
          <w:szCs w:val="24"/>
        </w:rPr>
        <w:t>華</w:t>
      </w:r>
      <w:r w:rsidRPr="00792AFA">
        <w:rPr>
          <w:rFonts w:eastAsia="標楷體"/>
          <w:szCs w:val="24"/>
        </w:rPr>
        <w:t xml:space="preserve">   </w:t>
      </w:r>
      <w:r w:rsidRPr="00792AFA">
        <w:rPr>
          <w:rFonts w:eastAsia="標楷體" w:hAnsi="標楷體"/>
          <w:szCs w:val="24"/>
        </w:rPr>
        <w:t>民</w:t>
      </w:r>
      <w:r w:rsidRPr="00792AFA">
        <w:rPr>
          <w:rFonts w:eastAsia="標楷體"/>
          <w:szCs w:val="24"/>
        </w:rPr>
        <w:t xml:space="preserve">   </w:t>
      </w:r>
      <w:r w:rsidRPr="00792AFA">
        <w:rPr>
          <w:rFonts w:eastAsia="標楷體" w:hAnsi="標楷體"/>
          <w:szCs w:val="24"/>
        </w:rPr>
        <w:t>國</w:t>
      </w:r>
      <w:r>
        <w:rPr>
          <w:rFonts w:eastAsia="標楷體" w:hint="eastAsia"/>
          <w:szCs w:val="24"/>
        </w:rPr>
        <w:t xml:space="preserve">              </w:t>
      </w:r>
      <w:r w:rsidRPr="00792AFA">
        <w:rPr>
          <w:rFonts w:eastAsia="標楷體" w:hAnsi="標楷體"/>
          <w:szCs w:val="24"/>
        </w:rPr>
        <w:t>年</w:t>
      </w:r>
      <w:r>
        <w:rPr>
          <w:rFonts w:eastAsia="標楷體" w:hint="eastAsia"/>
          <w:szCs w:val="24"/>
        </w:rPr>
        <w:t xml:space="preserve">              </w:t>
      </w:r>
      <w:r w:rsidRPr="00792AFA">
        <w:rPr>
          <w:rFonts w:eastAsia="標楷體" w:hAnsi="標楷體"/>
          <w:szCs w:val="24"/>
        </w:rPr>
        <w:t>月</w:t>
      </w:r>
      <w:r>
        <w:rPr>
          <w:rFonts w:eastAsia="標楷體" w:hint="eastAsia"/>
          <w:szCs w:val="24"/>
        </w:rPr>
        <w:t xml:space="preserve">              </w:t>
      </w:r>
      <w:r w:rsidRPr="00792AFA">
        <w:rPr>
          <w:rFonts w:eastAsia="標楷體" w:hAnsi="標楷體"/>
          <w:szCs w:val="24"/>
        </w:rPr>
        <w:t>日</w:t>
      </w:r>
    </w:p>
    <w:p w:rsidR="00BA531A" w:rsidRDefault="00BA531A" w:rsidP="00BA531A">
      <w:pPr>
        <w:spacing w:line="420" w:lineRule="exact"/>
        <w:ind w:left="720" w:hangingChars="300" w:hanging="720"/>
        <w:rPr>
          <w:rFonts w:eastAsia="標楷體" w:hAnsi="標楷體"/>
          <w:szCs w:val="24"/>
        </w:rPr>
      </w:pPr>
    </w:p>
    <w:p w:rsidR="00C45308" w:rsidRPr="00BA531A" w:rsidRDefault="00C45308" w:rsidP="00C45308">
      <w:pPr>
        <w:pStyle w:val="Web"/>
        <w:spacing w:before="0" w:beforeAutospacing="0" w:after="0" w:afterAutospacing="0" w:line="400" w:lineRule="exact"/>
        <w:jc w:val="center"/>
        <w:rPr>
          <w:rFonts w:ascii="標楷體" w:eastAsia="標楷體" w:hAnsi="標楷體"/>
          <w:b/>
          <w:bCs/>
          <w:sz w:val="36"/>
          <w:szCs w:val="36"/>
        </w:rPr>
      </w:pPr>
      <w:r w:rsidRPr="00BA531A">
        <w:rPr>
          <w:rFonts w:ascii="標楷體" w:eastAsia="標楷體" w:hAnsi="標楷體" w:hint="eastAsia"/>
          <w:b/>
          <w:bCs/>
          <w:sz w:val="36"/>
          <w:szCs w:val="36"/>
        </w:rPr>
        <w:lastRenderedPageBreak/>
        <w:t>花蓮縣文蘭國小露營場地申請表</w:t>
      </w:r>
    </w:p>
    <w:p w:rsidR="00C45308" w:rsidRPr="00BA531A" w:rsidRDefault="00C45308" w:rsidP="00C45308">
      <w:pPr>
        <w:pStyle w:val="Web"/>
        <w:spacing w:before="0" w:beforeAutospacing="0" w:after="0" w:afterAutospacing="0" w:line="320" w:lineRule="exact"/>
        <w:rPr>
          <w:rFonts w:ascii="標楷體" w:eastAsia="標楷體" w:hAnsi="標楷體"/>
        </w:rPr>
      </w:pPr>
      <w:r w:rsidRPr="00BA531A">
        <w:rPr>
          <w:rFonts w:ascii="標楷體" w:eastAsia="標楷體" w:hAnsi="標楷體" w:hint="eastAsia"/>
          <w:b/>
          <w:bCs/>
        </w:rPr>
        <w:t>壹、請遵守花蓮縣文蘭</w:t>
      </w:r>
      <w:r w:rsidRPr="00BA531A">
        <w:rPr>
          <w:rFonts w:ascii="標楷體" w:eastAsia="標楷體" w:hAnsi="標楷體"/>
          <w:b/>
          <w:bCs/>
        </w:rPr>
        <w:t>國民小學校園開放辦法</w:t>
      </w:r>
      <w:r w:rsidRPr="00BA531A">
        <w:rPr>
          <w:rFonts w:ascii="標楷體" w:eastAsia="標楷體" w:hAnsi="標楷體" w:hint="eastAsia"/>
          <w:b/>
          <w:bCs/>
        </w:rPr>
        <w:t>之規定如下：</w:t>
      </w:r>
    </w:p>
    <w:p w:rsidR="00C45308" w:rsidRDefault="00C45308" w:rsidP="00C45308">
      <w:pPr>
        <w:numPr>
          <w:ilvl w:val="0"/>
          <w:numId w:val="5"/>
        </w:numPr>
        <w:spacing w:line="280" w:lineRule="exact"/>
      </w:pPr>
      <w:r>
        <w:rPr>
          <w:rFonts w:hint="eastAsia"/>
        </w:rPr>
        <w:t>本校只提供一間熱水沖洗，請愛惜水資源，</w:t>
      </w:r>
      <w:proofErr w:type="gramStart"/>
      <w:r>
        <w:rPr>
          <w:rFonts w:hint="eastAsia"/>
        </w:rPr>
        <w:t>如缺水</w:t>
      </w:r>
      <w:proofErr w:type="gramEnd"/>
      <w:r>
        <w:rPr>
          <w:rFonts w:hint="eastAsia"/>
        </w:rPr>
        <w:t>將不再提供住宿。</w:t>
      </w:r>
    </w:p>
    <w:p w:rsidR="00C45308" w:rsidRDefault="00C45308" w:rsidP="00C45308">
      <w:pPr>
        <w:numPr>
          <w:ilvl w:val="0"/>
          <w:numId w:val="5"/>
        </w:numPr>
        <w:spacing w:line="280" w:lineRule="exact"/>
      </w:pPr>
      <w:r>
        <w:rPr>
          <w:rFonts w:hint="eastAsia"/>
        </w:rPr>
        <w:t>本校操場跑道屬</w:t>
      </w:r>
      <w:proofErr w:type="gramStart"/>
      <w:r>
        <w:rPr>
          <w:rFonts w:hint="eastAsia"/>
        </w:rPr>
        <w:t>ＰＵ</w:t>
      </w:r>
      <w:proofErr w:type="gramEnd"/>
      <w:r>
        <w:rPr>
          <w:rFonts w:hint="eastAsia"/>
        </w:rPr>
        <w:t>材質，切勿在此紮營等破壞性使用。</w:t>
      </w:r>
    </w:p>
    <w:p w:rsidR="00C45308" w:rsidRPr="00D7544F" w:rsidRDefault="00C45308" w:rsidP="00C45308">
      <w:pPr>
        <w:numPr>
          <w:ilvl w:val="0"/>
          <w:numId w:val="5"/>
        </w:numPr>
        <w:spacing w:line="280" w:lineRule="exact"/>
      </w:pPr>
      <w:r w:rsidRPr="00D7544F">
        <w:t>校園禁止抽煙、飲酒、燃放炮竹及烤肉等舉動</w:t>
      </w:r>
      <w:r>
        <w:rPr>
          <w:rFonts w:hint="eastAsia"/>
        </w:rPr>
        <w:t>，嚴禁使用瓦斯器具或烹煮東西。</w:t>
      </w:r>
      <w:r w:rsidRPr="00D7544F">
        <w:t>。</w:t>
      </w:r>
    </w:p>
    <w:p w:rsidR="00C45308" w:rsidRDefault="00C45308" w:rsidP="00C45308">
      <w:pPr>
        <w:numPr>
          <w:ilvl w:val="0"/>
          <w:numId w:val="5"/>
        </w:numPr>
        <w:spacing w:line="280" w:lineRule="exact"/>
      </w:pPr>
      <w:r>
        <w:rPr>
          <w:rFonts w:hint="eastAsia"/>
        </w:rPr>
        <w:t>晚上九點以後，請勿大聲喧嘩，以免影響校園及社區安寧。</w:t>
      </w:r>
    </w:p>
    <w:p w:rsidR="00C45308" w:rsidRDefault="00C45308" w:rsidP="00C45308">
      <w:pPr>
        <w:numPr>
          <w:ilvl w:val="0"/>
          <w:numId w:val="5"/>
        </w:numPr>
        <w:spacing w:line="280" w:lineRule="exact"/>
      </w:pPr>
      <w:r>
        <w:rPr>
          <w:rFonts w:hint="eastAsia"/>
        </w:rPr>
        <w:t>如有汽機車，請勿停於校園，應停於停車場。</w:t>
      </w:r>
    </w:p>
    <w:p w:rsidR="00C45308" w:rsidRDefault="00C45308" w:rsidP="00C45308">
      <w:pPr>
        <w:numPr>
          <w:ilvl w:val="0"/>
          <w:numId w:val="5"/>
        </w:numPr>
        <w:spacing w:line="280" w:lineRule="exact"/>
      </w:pPr>
      <w:r>
        <w:rPr>
          <w:rFonts w:hint="eastAsia"/>
        </w:rPr>
        <w:t>請愛惜學校公物，依規定使用，</w:t>
      </w:r>
      <w:r w:rsidRPr="00D7544F">
        <w:t>如有損壞，需付修繕責任。</w:t>
      </w:r>
    </w:p>
    <w:p w:rsidR="00C45308" w:rsidRPr="00D7544F" w:rsidRDefault="00C45308" w:rsidP="00C45308">
      <w:pPr>
        <w:numPr>
          <w:ilvl w:val="0"/>
          <w:numId w:val="5"/>
        </w:numPr>
        <w:spacing w:line="280" w:lineRule="exact"/>
      </w:pPr>
      <w:r w:rsidRPr="00D7544F">
        <w:t>離去前務必清理乾淨，並將垃圾帶走。</w:t>
      </w:r>
    </w:p>
    <w:p w:rsidR="00C45308" w:rsidRDefault="00C45308" w:rsidP="00C45308">
      <w:pPr>
        <w:numPr>
          <w:ilvl w:val="0"/>
          <w:numId w:val="5"/>
        </w:numPr>
        <w:spacing w:line="280" w:lineRule="exact"/>
      </w:pPr>
      <w:r>
        <w:rPr>
          <w:rFonts w:hint="eastAsia"/>
        </w:rPr>
        <w:t>本校所提供露營係屬服務性質，並不負責遊客之物品保管，貴重物品請遊客隨身保管。</w:t>
      </w:r>
    </w:p>
    <w:p w:rsidR="00C45308" w:rsidRDefault="00C45308" w:rsidP="00C45308">
      <w:pPr>
        <w:numPr>
          <w:ilvl w:val="0"/>
          <w:numId w:val="5"/>
        </w:numPr>
        <w:spacing w:line="280" w:lineRule="exact"/>
      </w:pPr>
      <w:r w:rsidRPr="00D7544F">
        <w:rPr>
          <w:rFonts w:hint="eastAsia"/>
          <w:b/>
        </w:rPr>
        <w:t>請於當日晚上六點前報到</w:t>
      </w:r>
      <w:r>
        <w:rPr>
          <w:rFonts w:hint="eastAsia"/>
        </w:rPr>
        <w:t>，</w:t>
      </w:r>
      <w:r w:rsidRPr="00096F15">
        <w:rPr>
          <w:rFonts w:hint="eastAsia"/>
        </w:rPr>
        <w:t>繳交「申請書」</w:t>
      </w:r>
      <w:r w:rsidRPr="00304DE0">
        <w:t>（請自行列印</w:t>
      </w:r>
      <w:r>
        <w:rPr>
          <w:rFonts w:hint="eastAsia"/>
        </w:rPr>
        <w:t>，</w:t>
      </w:r>
      <w:r w:rsidRPr="00304DE0">
        <w:t>現場只有空白申請書）</w:t>
      </w:r>
      <w:r>
        <w:rPr>
          <w:rFonts w:hint="eastAsia"/>
        </w:rPr>
        <w:t>與</w:t>
      </w:r>
      <w:r w:rsidRPr="00096F15">
        <w:rPr>
          <w:rFonts w:hint="eastAsia"/>
        </w:rPr>
        <w:t>相關費用，</w:t>
      </w:r>
      <w:r>
        <w:rPr>
          <w:rFonts w:hint="eastAsia"/>
        </w:rPr>
        <w:t>逾時不候。</w:t>
      </w:r>
    </w:p>
    <w:p w:rsidR="00C45308" w:rsidRPr="00BA531A" w:rsidRDefault="00C45308" w:rsidP="00C45308">
      <w:pPr>
        <w:rPr>
          <w:rFonts w:ascii="標楷體" w:eastAsia="標楷體" w:hAnsi="標楷體"/>
          <w:b/>
          <w:szCs w:val="24"/>
        </w:rPr>
      </w:pPr>
      <w:r w:rsidRPr="00BA531A">
        <w:rPr>
          <w:rFonts w:ascii="標楷體" w:eastAsia="標楷體" w:hAnsi="標楷體" w:hint="eastAsia"/>
          <w:b/>
          <w:szCs w:val="24"/>
        </w:rPr>
        <w:t>貳、收費標準</w:t>
      </w:r>
    </w:p>
    <w:tbl>
      <w:tblPr>
        <w:tblStyle w:val="ab"/>
        <w:tblW w:w="0" w:type="auto"/>
        <w:jc w:val="center"/>
        <w:tblLook w:val="01E0"/>
      </w:tblPr>
      <w:tblGrid>
        <w:gridCol w:w="1008"/>
        <w:gridCol w:w="3599"/>
        <w:gridCol w:w="1664"/>
        <w:gridCol w:w="2091"/>
      </w:tblGrid>
      <w:tr w:rsidR="00C45308" w:rsidRPr="006B0C27" w:rsidTr="007C4DA3">
        <w:trPr>
          <w:jc w:val="center"/>
        </w:trPr>
        <w:tc>
          <w:tcPr>
            <w:tcW w:w="1008"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項次</w:t>
            </w:r>
          </w:p>
        </w:tc>
        <w:tc>
          <w:tcPr>
            <w:tcW w:w="3599"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收費項目</w:t>
            </w:r>
          </w:p>
        </w:tc>
        <w:tc>
          <w:tcPr>
            <w:tcW w:w="1664"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金額</w:t>
            </w:r>
          </w:p>
        </w:tc>
        <w:tc>
          <w:tcPr>
            <w:tcW w:w="2091"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備註</w:t>
            </w:r>
          </w:p>
        </w:tc>
      </w:tr>
      <w:tr w:rsidR="00C45308" w:rsidRPr="006B0C27" w:rsidTr="007C4DA3">
        <w:trPr>
          <w:jc w:val="center"/>
        </w:trPr>
        <w:tc>
          <w:tcPr>
            <w:tcW w:w="1008"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1</w:t>
            </w:r>
          </w:p>
        </w:tc>
        <w:tc>
          <w:tcPr>
            <w:tcW w:w="3599" w:type="dxa"/>
          </w:tcPr>
          <w:p w:rsidR="00C45308" w:rsidRPr="00BA531A" w:rsidRDefault="00C45308" w:rsidP="007C4DA3">
            <w:pPr>
              <w:rPr>
                <w:rFonts w:ascii="標楷體" w:eastAsia="標楷體" w:hAnsi="標楷體"/>
              </w:rPr>
            </w:pPr>
            <w:r>
              <w:rPr>
                <w:rFonts w:ascii="標楷體" w:eastAsia="標楷體" w:hAnsi="標楷體" w:hint="eastAsia"/>
              </w:rPr>
              <w:t>場地費每人每日(國小學生以下不收費)</w:t>
            </w:r>
          </w:p>
        </w:tc>
        <w:tc>
          <w:tcPr>
            <w:tcW w:w="1664" w:type="dxa"/>
          </w:tcPr>
          <w:p w:rsidR="00C45308" w:rsidRPr="006B0C27" w:rsidRDefault="00C45308" w:rsidP="007C4DA3">
            <w:pPr>
              <w:jc w:val="center"/>
              <w:rPr>
                <w:rFonts w:ascii="標楷體" w:eastAsia="標楷體" w:hAnsi="標楷體"/>
              </w:rPr>
            </w:pPr>
            <w:r>
              <w:rPr>
                <w:rFonts w:ascii="標楷體" w:eastAsia="標楷體" w:hAnsi="標楷體" w:hint="eastAsia"/>
              </w:rPr>
              <w:t>1</w:t>
            </w:r>
            <w:r w:rsidRPr="006B0C27">
              <w:rPr>
                <w:rFonts w:ascii="標楷體" w:eastAsia="標楷體" w:hAnsi="標楷體" w:hint="eastAsia"/>
              </w:rPr>
              <w:t>00</w:t>
            </w:r>
          </w:p>
        </w:tc>
        <w:tc>
          <w:tcPr>
            <w:tcW w:w="2091" w:type="dxa"/>
          </w:tcPr>
          <w:p w:rsidR="00C45308" w:rsidRPr="006B0C27" w:rsidRDefault="00C45308" w:rsidP="007C4DA3">
            <w:pPr>
              <w:rPr>
                <w:rFonts w:ascii="標楷體" w:eastAsia="標楷體" w:hAnsi="標楷體"/>
              </w:rPr>
            </w:pPr>
          </w:p>
        </w:tc>
      </w:tr>
      <w:tr w:rsidR="00C45308" w:rsidRPr="006B0C27" w:rsidTr="007C4DA3">
        <w:trPr>
          <w:jc w:val="center"/>
        </w:trPr>
        <w:tc>
          <w:tcPr>
            <w:tcW w:w="1008" w:type="dxa"/>
          </w:tcPr>
          <w:p w:rsidR="00C45308" w:rsidRPr="006B0C27" w:rsidRDefault="00C45308" w:rsidP="007C4DA3">
            <w:pPr>
              <w:jc w:val="center"/>
              <w:rPr>
                <w:rFonts w:ascii="標楷體" w:eastAsia="標楷體" w:hAnsi="標楷體"/>
              </w:rPr>
            </w:pPr>
            <w:r w:rsidRPr="006B0C27">
              <w:rPr>
                <w:rFonts w:ascii="標楷體" w:eastAsia="標楷體" w:hAnsi="標楷體" w:hint="eastAsia"/>
              </w:rPr>
              <w:t>2</w:t>
            </w:r>
          </w:p>
        </w:tc>
        <w:tc>
          <w:tcPr>
            <w:tcW w:w="3599" w:type="dxa"/>
          </w:tcPr>
          <w:p w:rsidR="00C45308" w:rsidRPr="006B0C27" w:rsidRDefault="00C45308" w:rsidP="007C4DA3">
            <w:pPr>
              <w:rPr>
                <w:rFonts w:ascii="標楷體" w:eastAsia="標楷體" w:hAnsi="標楷體"/>
              </w:rPr>
            </w:pPr>
            <w:r>
              <w:rPr>
                <w:rFonts w:ascii="標楷體" w:eastAsia="標楷體" w:hAnsi="標楷體" w:hint="eastAsia"/>
              </w:rPr>
              <w:t>水電</w:t>
            </w:r>
            <w:r w:rsidRPr="006B0C27">
              <w:rPr>
                <w:rFonts w:ascii="標楷體" w:eastAsia="標楷體" w:hAnsi="標楷體" w:hint="eastAsia"/>
              </w:rPr>
              <w:t>清潔</w:t>
            </w:r>
            <w:r>
              <w:rPr>
                <w:rFonts w:ascii="標楷體" w:eastAsia="標楷體" w:hAnsi="標楷體" w:hint="eastAsia"/>
              </w:rPr>
              <w:t>費(國小學生以下不收費)</w:t>
            </w:r>
          </w:p>
        </w:tc>
        <w:tc>
          <w:tcPr>
            <w:tcW w:w="1664" w:type="dxa"/>
          </w:tcPr>
          <w:p w:rsidR="00C45308" w:rsidRPr="006B0C27" w:rsidRDefault="00C45308" w:rsidP="007C4DA3">
            <w:pPr>
              <w:jc w:val="center"/>
              <w:rPr>
                <w:rFonts w:ascii="標楷體" w:eastAsia="標楷體" w:hAnsi="標楷體"/>
              </w:rPr>
            </w:pPr>
            <w:r>
              <w:rPr>
                <w:rFonts w:ascii="標楷體" w:eastAsia="標楷體" w:hAnsi="標楷體" w:hint="eastAsia"/>
              </w:rPr>
              <w:t>10</w:t>
            </w:r>
            <w:r w:rsidRPr="006B0C27">
              <w:rPr>
                <w:rFonts w:ascii="標楷體" w:eastAsia="標楷體" w:hAnsi="標楷體" w:hint="eastAsia"/>
              </w:rPr>
              <w:t>0</w:t>
            </w:r>
          </w:p>
        </w:tc>
        <w:tc>
          <w:tcPr>
            <w:tcW w:w="2091" w:type="dxa"/>
          </w:tcPr>
          <w:p w:rsidR="00C45308" w:rsidRPr="006B0C27" w:rsidRDefault="00C45308" w:rsidP="007C4DA3">
            <w:pPr>
              <w:rPr>
                <w:rFonts w:ascii="標楷體" w:eastAsia="標楷體" w:hAnsi="標楷體"/>
              </w:rPr>
            </w:pPr>
          </w:p>
        </w:tc>
      </w:tr>
      <w:tr w:rsidR="00C45308" w:rsidRPr="006B0C27" w:rsidTr="007C4DA3">
        <w:trPr>
          <w:jc w:val="center"/>
        </w:trPr>
        <w:tc>
          <w:tcPr>
            <w:tcW w:w="1008" w:type="dxa"/>
          </w:tcPr>
          <w:p w:rsidR="00C45308" w:rsidRPr="006B0C27" w:rsidRDefault="00C45308" w:rsidP="007C4DA3">
            <w:pPr>
              <w:rPr>
                <w:rFonts w:ascii="標楷體" w:eastAsia="標楷體" w:hAnsi="標楷體"/>
              </w:rPr>
            </w:pPr>
          </w:p>
        </w:tc>
        <w:tc>
          <w:tcPr>
            <w:tcW w:w="3599" w:type="dxa"/>
          </w:tcPr>
          <w:p w:rsidR="00C45308" w:rsidRPr="006B0C27" w:rsidRDefault="00C45308" w:rsidP="007C4DA3">
            <w:pPr>
              <w:rPr>
                <w:rFonts w:ascii="標楷體" w:eastAsia="標楷體" w:hAnsi="標楷體"/>
              </w:rPr>
            </w:pPr>
            <w:r w:rsidRPr="006B0C27">
              <w:rPr>
                <w:rFonts w:ascii="標楷體" w:eastAsia="標楷體" w:hAnsi="標楷體" w:hint="eastAsia"/>
              </w:rPr>
              <w:t>保證金</w:t>
            </w:r>
          </w:p>
        </w:tc>
        <w:tc>
          <w:tcPr>
            <w:tcW w:w="1664" w:type="dxa"/>
          </w:tcPr>
          <w:p w:rsidR="00C45308" w:rsidRPr="006B0C27" w:rsidRDefault="00C45308" w:rsidP="007C4DA3">
            <w:pPr>
              <w:jc w:val="center"/>
              <w:rPr>
                <w:rFonts w:ascii="標楷體" w:eastAsia="標楷體" w:hAnsi="標楷體"/>
              </w:rPr>
            </w:pPr>
            <w:r>
              <w:rPr>
                <w:rFonts w:ascii="標楷體" w:eastAsia="標楷體" w:hAnsi="標楷體" w:hint="eastAsia"/>
              </w:rPr>
              <w:t>1</w:t>
            </w:r>
            <w:r w:rsidRPr="006B0C27">
              <w:rPr>
                <w:rFonts w:ascii="標楷體" w:eastAsia="標楷體" w:hAnsi="標楷體" w:hint="eastAsia"/>
              </w:rPr>
              <w:t>00</w:t>
            </w:r>
          </w:p>
        </w:tc>
        <w:tc>
          <w:tcPr>
            <w:tcW w:w="2091" w:type="dxa"/>
          </w:tcPr>
          <w:p w:rsidR="00C45308" w:rsidRPr="006B0C27" w:rsidRDefault="00C45308" w:rsidP="007C4DA3">
            <w:pPr>
              <w:rPr>
                <w:rFonts w:ascii="標楷體" w:eastAsia="標楷體" w:hAnsi="標楷體"/>
              </w:rPr>
            </w:pPr>
            <w:r w:rsidRPr="006B0C27">
              <w:rPr>
                <w:rFonts w:ascii="標楷體" w:eastAsia="標楷體" w:hAnsi="標楷體" w:hint="eastAsia"/>
              </w:rPr>
              <w:t>回復後即可退費</w:t>
            </w:r>
          </w:p>
        </w:tc>
      </w:tr>
    </w:tbl>
    <w:p w:rsidR="00C45308" w:rsidRPr="006B0C27" w:rsidRDefault="00002C42" w:rsidP="00C45308">
      <w:pPr>
        <w:rPr>
          <w:rFonts w:ascii="標楷體" w:eastAsia="標楷體" w:hAnsi="標楷體"/>
        </w:rPr>
      </w:pPr>
      <w:r>
        <w:rPr>
          <w:rFonts w:ascii="標楷體" w:eastAsia="標楷體" w:hAnsi="標楷體"/>
          <w:noProof/>
        </w:rPr>
        <w:pict>
          <v:line id="_x0000_s2052" style="position:absolute;flip:y;z-index:251660288;mso-position-horizontal-relative:text;mso-position-vertical-relative:text" from="-9pt,11.55pt" to="477pt,11.95pt">
            <v:stroke dashstyle="dash"/>
          </v:line>
        </w:pict>
      </w:r>
    </w:p>
    <w:p w:rsidR="00C45308" w:rsidRPr="006B0C27" w:rsidRDefault="00C45308" w:rsidP="00C45308">
      <w:pPr>
        <w:rPr>
          <w:rFonts w:ascii="標楷體" w:eastAsia="標楷體" w:hAnsi="標楷體"/>
          <w:b/>
          <w:sz w:val="28"/>
          <w:szCs w:val="28"/>
        </w:rPr>
      </w:pPr>
      <w:r w:rsidRPr="006B0C27">
        <w:rPr>
          <w:rFonts w:ascii="標楷體" w:eastAsia="標楷體" w:hAnsi="標楷體" w:hint="eastAsia"/>
          <w:b/>
          <w:sz w:val="28"/>
          <w:szCs w:val="28"/>
        </w:rPr>
        <w:t>◎花蓮縣文蘭國民小學場地使用申請書</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48"/>
        <w:gridCol w:w="3240"/>
        <w:gridCol w:w="1440"/>
        <w:gridCol w:w="2160"/>
      </w:tblGrid>
      <w:tr w:rsidR="00C45308" w:rsidRPr="006B0C27" w:rsidTr="007C4DA3">
        <w:trPr>
          <w:cantSplit/>
          <w:trHeight w:val="491"/>
        </w:trPr>
        <w:tc>
          <w:tcPr>
            <w:tcW w:w="2548" w:type="dxa"/>
            <w:vAlign w:val="center"/>
          </w:tcPr>
          <w:p w:rsidR="00C45308" w:rsidRPr="006B0C27" w:rsidRDefault="00C45308" w:rsidP="007C4DA3">
            <w:pPr>
              <w:snapToGrid w:val="0"/>
              <w:spacing w:line="300" w:lineRule="auto"/>
              <w:jc w:val="distribute"/>
              <w:rPr>
                <w:rFonts w:ascii="標楷體" w:eastAsia="標楷體" w:hAnsi="標楷體"/>
              </w:rPr>
            </w:pPr>
            <w:r w:rsidRPr="006B0C27">
              <w:rPr>
                <w:rFonts w:ascii="標楷體" w:eastAsia="標楷體" w:hAnsi="標楷體" w:hint="eastAsia"/>
              </w:rPr>
              <w:t>時間</w:t>
            </w:r>
          </w:p>
        </w:tc>
        <w:tc>
          <w:tcPr>
            <w:tcW w:w="3240" w:type="dxa"/>
            <w:tcBorders>
              <w:right w:val="double" w:sz="4" w:space="0" w:color="auto"/>
            </w:tcBorders>
            <w:vAlign w:val="center"/>
          </w:tcPr>
          <w:p w:rsidR="00C45308" w:rsidRPr="006B0C27" w:rsidRDefault="00C45308" w:rsidP="007C4DA3">
            <w:pPr>
              <w:snapToGrid w:val="0"/>
              <w:spacing w:line="300" w:lineRule="auto"/>
              <w:ind w:firstLineChars="138" w:firstLine="276"/>
              <w:rPr>
                <w:rFonts w:ascii="標楷體" w:eastAsia="標楷體" w:hAnsi="標楷體"/>
                <w:sz w:val="20"/>
              </w:rPr>
            </w:pPr>
            <w:r w:rsidRPr="006B0C27">
              <w:rPr>
                <w:rFonts w:ascii="標楷體" w:eastAsia="標楷體" w:hAnsi="標楷體" w:hint="eastAsia"/>
                <w:sz w:val="20"/>
              </w:rPr>
              <w:t>月　日　時 至   月　日　時</w:t>
            </w:r>
          </w:p>
        </w:tc>
        <w:tc>
          <w:tcPr>
            <w:tcW w:w="1440" w:type="dxa"/>
            <w:tcBorders>
              <w:left w:val="double" w:sz="4" w:space="0" w:color="auto"/>
            </w:tcBorders>
            <w:vAlign w:val="center"/>
          </w:tcPr>
          <w:p w:rsidR="00C45308" w:rsidRPr="006B0C27" w:rsidRDefault="00C45308" w:rsidP="007C4DA3">
            <w:pPr>
              <w:snapToGrid w:val="0"/>
              <w:spacing w:line="300" w:lineRule="auto"/>
              <w:jc w:val="distribute"/>
              <w:rPr>
                <w:rFonts w:ascii="標楷體" w:eastAsia="標楷體" w:hAnsi="標楷體"/>
              </w:rPr>
            </w:pPr>
            <w:r w:rsidRPr="006B0C27">
              <w:rPr>
                <w:rFonts w:ascii="標楷體" w:eastAsia="標楷體" w:hAnsi="標楷體" w:hint="eastAsia"/>
              </w:rPr>
              <w:t>人數</w:t>
            </w:r>
          </w:p>
        </w:tc>
        <w:tc>
          <w:tcPr>
            <w:tcW w:w="2160" w:type="dxa"/>
            <w:vAlign w:val="center"/>
          </w:tcPr>
          <w:p w:rsidR="00C45308" w:rsidRPr="006B0C27" w:rsidRDefault="00C45308" w:rsidP="007C4DA3">
            <w:pPr>
              <w:snapToGrid w:val="0"/>
              <w:spacing w:line="300" w:lineRule="auto"/>
              <w:rPr>
                <w:rFonts w:ascii="標楷體" w:eastAsia="標楷體" w:hAnsi="標楷體"/>
              </w:rPr>
            </w:pPr>
            <w:r>
              <w:rPr>
                <w:rFonts w:ascii="標楷體" w:eastAsia="標楷體" w:hAnsi="標楷體" w:hint="eastAsia"/>
              </w:rPr>
              <w:t xml:space="preserve">　　　　　人</w:t>
            </w:r>
          </w:p>
        </w:tc>
      </w:tr>
      <w:tr w:rsidR="00C45308" w:rsidRPr="006B0C27" w:rsidTr="007C4DA3">
        <w:trPr>
          <w:cantSplit/>
          <w:trHeight w:val="333"/>
        </w:trPr>
        <w:tc>
          <w:tcPr>
            <w:tcW w:w="2548" w:type="dxa"/>
            <w:vAlign w:val="center"/>
          </w:tcPr>
          <w:p w:rsidR="00C45308" w:rsidRPr="006B0C27" w:rsidRDefault="00C45308" w:rsidP="007C4DA3">
            <w:pPr>
              <w:snapToGrid w:val="0"/>
              <w:spacing w:line="300" w:lineRule="auto"/>
              <w:jc w:val="distribute"/>
              <w:rPr>
                <w:rFonts w:ascii="標楷體" w:eastAsia="標楷體" w:hAnsi="標楷體"/>
              </w:rPr>
            </w:pPr>
            <w:r w:rsidRPr="006B0C27">
              <w:rPr>
                <w:rFonts w:ascii="標楷體" w:eastAsia="標楷體" w:hAnsi="標楷體" w:hint="eastAsia"/>
              </w:rPr>
              <w:t>場地使用費</w:t>
            </w:r>
          </w:p>
        </w:tc>
        <w:tc>
          <w:tcPr>
            <w:tcW w:w="3240" w:type="dxa"/>
            <w:tcBorders>
              <w:right w:val="double" w:sz="4" w:space="0" w:color="auto"/>
            </w:tcBorders>
            <w:vAlign w:val="center"/>
          </w:tcPr>
          <w:p w:rsidR="00C45308" w:rsidRPr="006B0C27" w:rsidRDefault="00C45308" w:rsidP="007C4DA3">
            <w:pPr>
              <w:snapToGrid w:val="0"/>
              <w:spacing w:line="300" w:lineRule="auto"/>
              <w:rPr>
                <w:rFonts w:ascii="標楷體" w:eastAsia="標楷體" w:hAnsi="標楷體"/>
              </w:rPr>
            </w:pPr>
            <w:r>
              <w:rPr>
                <w:rFonts w:ascii="標楷體" w:eastAsia="標楷體" w:hAnsi="標楷體" w:hint="eastAsia"/>
              </w:rPr>
              <w:t>新台幣      整</w:t>
            </w:r>
          </w:p>
        </w:tc>
        <w:tc>
          <w:tcPr>
            <w:tcW w:w="1440" w:type="dxa"/>
            <w:tcBorders>
              <w:left w:val="double" w:sz="4" w:space="0" w:color="auto"/>
            </w:tcBorders>
            <w:vAlign w:val="center"/>
          </w:tcPr>
          <w:p w:rsidR="00C45308" w:rsidRPr="006B0C27" w:rsidRDefault="00C45308" w:rsidP="007C4DA3">
            <w:pPr>
              <w:snapToGrid w:val="0"/>
              <w:spacing w:line="300" w:lineRule="auto"/>
              <w:jc w:val="distribute"/>
              <w:rPr>
                <w:rFonts w:ascii="標楷體" w:eastAsia="標楷體" w:hAnsi="標楷體"/>
              </w:rPr>
            </w:pPr>
            <w:r w:rsidRPr="006B0C27">
              <w:rPr>
                <w:rFonts w:ascii="標楷體" w:eastAsia="標楷體" w:hAnsi="標楷體" w:hint="eastAsia"/>
              </w:rPr>
              <w:t>清潔保證金</w:t>
            </w:r>
          </w:p>
        </w:tc>
        <w:tc>
          <w:tcPr>
            <w:tcW w:w="2160" w:type="dxa"/>
            <w:vAlign w:val="center"/>
          </w:tcPr>
          <w:p w:rsidR="00C45308" w:rsidRPr="006B0C27" w:rsidRDefault="00C45308" w:rsidP="007C4DA3">
            <w:pPr>
              <w:snapToGrid w:val="0"/>
              <w:spacing w:line="300" w:lineRule="auto"/>
              <w:rPr>
                <w:rFonts w:ascii="標楷體" w:eastAsia="標楷體" w:hAnsi="標楷體"/>
              </w:rPr>
            </w:pPr>
            <w:r w:rsidRPr="006B0C27">
              <w:rPr>
                <w:rFonts w:ascii="標楷體" w:eastAsia="標楷體" w:hAnsi="標楷體" w:hint="eastAsia"/>
              </w:rPr>
              <w:t>新台幣</w:t>
            </w:r>
            <w:r>
              <w:rPr>
                <w:rFonts w:ascii="標楷體" w:eastAsia="標楷體" w:hAnsi="標楷體" w:hint="eastAsia"/>
              </w:rPr>
              <w:t xml:space="preserve">        整</w:t>
            </w:r>
          </w:p>
        </w:tc>
      </w:tr>
      <w:tr w:rsidR="00C45308" w:rsidRPr="006B0C27" w:rsidTr="007C4DA3">
        <w:trPr>
          <w:cantSplit/>
          <w:trHeight w:val="481"/>
        </w:trPr>
        <w:tc>
          <w:tcPr>
            <w:tcW w:w="2548" w:type="dxa"/>
            <w:vAlign w:val="center"/>
          </w:tcPr>
          <w:p w:rsidR="00C45308" w:rsidRPr="006B0C27" w:rsidRDefault="00C45308" w:rsidP="007C4DA3">
            <w:pPr>
              <w:snapToGrid w:val="0"/>
              <w:spacing w:line="300" w:lineRule="auto"/>
              <w:jc w:val="distribute"/>
              <w:rPr>
                <w:rFonts w:ascii="標楷體" w:eastAsia="標楷體" w:hAnsi="標楷體"/>
              </w:rPr>
            </w:pPr>
            <w:r w:rsidRPr="006B0C27">
              <w:rPr>
                <w:rFonts w:ascii="標楷體" w:eastAsia="標楷體" w:hAnsi="標楷體" w:hint="eastAsia"/>
              </w:rPr>
              <w:t>實收金額</w:t>
            </w:r>
          </w:p>
        </w:tc>
        <w:tc>
          <w:tcPr>
            <w:tcW w:w="6840" w:type="dxa"/>
            <w:gridSpan w:val="3"/>
            <w:vAlign w:val="center"/>
          </w:tcPr>
          <w:p w:rsidR="00C45308" w:rsidRPr="006B0C27" w:rsidRDefault="00C45308" w:rsidP="007C4DA3">
            <w:pPr>
              <w:snapToGrid w:val="0"/>
              <w:spacing w:line="300" w:lineRule="auto"/>
              <w:jc w:val="both"/>
              <w:rPr>
                <w:rFonts w:ascii="標楷體" w:eastAsia="標楷體" w:hAnsi="標楷體"/>
              </w:rPr>
            </w:pPr>
            <w:r w:rsidRPr="006B0C27">
              <w:rPr>
                <w:rFonts w:ascii="標楷體" w:eastAsia="標楷體" w:hAnsi="標楷體" w:hint="eastAsia"/>
              </w:rPr>
              <w:t>新台幣</w:t>
            </w:r>
            <w:r>
              <w:rPr>
                <w:rFonts w:ascii="標楷體" w:eastAsia="標楷體" w:hAnsi="標楷體" w:hint="eastAsia"/>
              </w:rPr>
              <w:t xml:space="preserve">　　　　　　　　　　　</w:t>
            </w:r>
            <w:r w:rsidRPr="006B0C27">
              <w:rPr>
                <w:rFonts w:ascii="標楷體" w:eastAsia="標楷體" w:hAnsi="標楷體" w:hint="eastAsia"/>
              </w:rPr>
              <w:t>元整</w:t>
            </w:r>
          </w:p>
        </w:tc>
      </w:tr>
    </w:tbl>
    <w:p w:rsidR="00C45308" w:rsidRPr="006B0C27" w:rsidRDefault="00C45308" w:rsidP="00C45308">
      <w:pPr>
        <w:snapToGrid w:val="0"/>
        <w:spacing w:line="240" w:lineRule="exact"/>
        <w:rPr>
          <w:rFonts w:ascii="標楷體" w:eastAsia="標楷體" w:hAnsi="標楷體"/>
        </w:rPr>
      </w:pPr>
      <w:r>
        <w:rPr>
          <w:rFonts w:ascii="標楷體" w:eastAsia="標楷體" w:hAnsi="標楷體" w:hint="eastAsia"/>
        </w:rPr>
        <w:t>茲</w:t>
      </w:r>
      <w:r w:rsidRPr="006B0C27">
        <w:rPr>
          <w:rFonts w:ascii="標楷體" w:eastAsia="標楷體" w:hAnsi="標楷體" w:hint="eastAsia"/>
        </w:rPr>
        <w:t>申請使用上開場地設備，願遵守　貴校</w:t>
      </w:r>
      <w:r w:rsidRPr="006B0C27">
        <w:rPr>
          <w:rFonts w:ascii="標楷體" w:eastAsia="標楷體" w:hAnsi="標楷體"/>
          <w:bCs/>
        </w:rPr>
        <w:t>校園開放辦法</w:t>
      </w:r>
      <w:r w:rsidRPr="006B0C27">
        <w:rPr>
          <w:rFonts w:ascii="標楷體" w:eastAsia="標楷體" w:hAnsi="標楷體" w:hint="eastAsia"/>
        </w:rPr>
        <w:t>之規定，如有違反，除願停止使用外，並願負法律責任，絕無異議，敬請惠予核准為荷。</w:t>
      </w:r>
    </w:p>
    <w:p w:rsidR="00C45308" w:rsidRPr="006B0C27" w:rsidRDefault="00C45308" w:rsidP="00C45308">
      <w:pPr>
        <w:snapToGrid w:val="0"/>
        <w:spacing w:line="240" w:lineRule="exact"/>
        <w:ind w:firstLineChars="300" w:firstLine="720"/>
        <w:rPr>
          <w:rFonts w:ascii="標楷體" w:eastAsia="標楷體" w:hAnsi="標楷體"/>
        </w:rPr>
      </w:pPr>
      <w:r w:rsidRPr="006B0C27">
        <w:rPr>
          <w:rFonts w:ascii="標楷體" w:eastAsia="標楷體" w:hAnsi="標楷體" w:hint="eastAsia"/>
        </w:rPr>
        <w:t>此致</w:t>
      </w:r>
    </w:p>
    <w:p w:rsidR="00C45308" w:rsidRPr="006B0C27" w:rsidRDefault="00C45308" w:rsidP="00C45308">
      <w:pPr>
        <w:snapToGrid w:val="0"/>
        <w:spacing w:line="240" w:lineRule="exact"/>
        <w:ind w:firstLineChars="300" w:firstLine="720"/>
        <w:rPr>
          <w:rFonts w:ascii="標楷體" w:eastAsia="標楷體" w:hAnsi="標楷體"/>
        </w:rPr>
      </w:pPr>
      <w:r w:rsidRPr="006B0C27">
        <w:rPr>
          <w:rFonts w:ascii="標楷體" w:eastAsia="標楷體" w:hAnsi="標楷體" w:hint="eastAsia"/>
        </w:rPr>
        <w:t>花蓮縣文蘭國民小學</w:t>
      </w:r>
    </w:p>
    <w:p w:rsidR="00C45308" w:rsidRPr="006B0C27" w:rsidRDefault="00C45308" w:rsidP="00C45308">
      <w:pPr>
        <w:snapToGrid w:val="0"/>
        <w:spacing w:line="320" w:lineRule="exact"/>
        <w:ind w:firstLineChars="562" w:firstLine="1349"/>
        <w:rPr>
          <w:rFonts w:ascii="標楷體" w:eastAsia="標楷體" w:hAnsi="標楷體"/>
        </w:rPr>
      </w:pPr>
      <w:r w:rsidRPr="006B0C27">
        <w:rPr>
          <w:rFonts w:ascii="標楷體" w:eastAsia="標楷體" w:hAnsi="標楷體" w:hint="eastAsia"/>
        </w:rPr>
        <w:t>申請（單位）人：　　　　　　　　　　　　　　蓋章</w:t>
      </w:r>
    </w:p>
    <w:p w:rsidR="00C45308" w:rsidRPr="006B0C27" w:rsidRDefault="00C45308" w:rsidP="00C45308">
      <w:pPr>
        <w:snapToGrid w:val="0"/>
        <w:spacing w:line="320" w:lineRule="exact"/>
        <w:ind w:firstLineChars="562" w:firstLine="1349"/>
        <w:rPr>
          <w:rFonts w:ascii="標楷體" w:eastAsia="標楷體" w:hAnsi="標楷體"/>
        </w:rPr>
      </w:pPr>
      <w:r w:rsidRPr="006B0C27">
        <w:rPr>
          <w:rFonts w:ascii="標楷體" w:eastAsia="標楷體" w:hAnsi="標楷體" w:hint="eastAsia"/>
        </w:rPr>
        <w:t>住　　　　　址：</w:t>
      </w:r>
    </w:p>
    <w:p w:rsidR="00C45308" w:rsidRPr="006B0C27" w:rsidRDefault="00C45308" w:rsidP="00C45308">
      <w:pPr>
        <w:snapToGrid w:val="0"/>
        <w:spacing w:line="320" w:lineRule="exact"/>
        <w:ind w:firstLineChars="562" w:firstLine="1349"/>
        <w:rPr>
          <w:rFonts w:ascii="標楷體" w:eastAsia="標楷體" w:hAnsi="標楷體"/>
        </w:rPr>
      </w:pPr>
      <w:r w:rsidRPr="006B0C27">
        <w:rPr>
          <w:rFonts w:ascii="標楷體" w:eastAsia="標楷體" w:hAnsi="標楷體" w:hint="eastAsia"/>
        </w:rPr>
        <w:t>電　　　　　話：</w:t>
      </w:r>
    </w:p>
    <w:p w:rsidR="00C45308" w:rsidRDefault="00C45308" w:rsidP="00C45308">
      <w:pPr>
        <w:spacing w:line="320" w:lineRule="exact"/>
        <w:jc w:val="distribute"/>
        <w:rPr>
          <w:rFonts w:ascii="標楷體" w:eastAsia="標楷體" w:hAnsi="標楷體"/>
        </w:rPr>
      </w:pPr>
      <w:r w:rsidRPr="006B0C27">
        <w:rPr>
          <w:rFonts w:ascii="標楷體" w:eastAsia="標楷體" w:hAnsi="標楷體" w:hint="eastAsia"/>
        </w:rPr>
        <w:t>中　華　民　國　　　　　年　　　　　月　　　　　日</w:t>
      </w:r>
    </w:p>
    <w:p w:rsidR="00C45308" w:rsidRDefault="00002C42" w:rsidP="00C45308">
      <w:pPr>
        <w:pStyle w:val="a9"/>
        <w:spacing w:line="0" w:lineRule="atLeast"/>
        <w:rPr>
          <w:rFonts w:ascii="標楷體" w:eastAsia="標楷體" w:hAnsi="標楷體"/>
          <w:sz w:val="32"/>
          <w:szCs w:val="32"/>
        </w:rPr>
      </w:pPr>
      <w:r w:rsidRPr="00002C42">
        <w:rPr>
          <w:rFonts w:ascii="標楷體" w:eastAsia="標楷體" w:hAnsi="標楷體"/>
          <w:noProof/>
        </w:rPr>
        <w:pict>
          <v:line id="_x0000_s2053" style="position:absolute;flip:y;z-index:251661312" from="0,12.15pt" to="486pt,12.55pt">
            <v:stroke dashstyle="dash"/>
          </v:line>
        </w:pict>
      </w:r>
    </w:p>
    <w:p w:rsidR="00C45308" w:rsidRPr="00BA531A" w:rsidRDefault="00C45308" w:rsidP="00C45308">
      <w:pPr>
        <w:pStyle w:val="a9"/>
        <w:spacing w:line="0" w:lineRule="atLeast"/>
        <w:rPr>
          <w:rFonts w:ascii="標楷體" w:eastAsia="標楷體" w:hAnsi="標楷體"/>
          <w:sz w:val="32"/>
          <w:szCs w:val="32"/>
        </w:rPr>
      </w:pPr>
      <w:r w:rsidRPr="00BA531A">
        <w:rPr>
          <w:rFonts w:ascii="標楷體" w:eastAsia="標楷體" w:hAnsi="標楷體" w:hint="eastAsia"/>
          <w:sz w:val="32"/>
          <w:szCs w:val="32"/>
        </w:rPr>
        <w:t>收　　據</w:t>
      </w:r>
    </w:p>
    <w:p w:rsidR="00C45308" w:rsidRPr="00BA531A" w:rsidRDefault="00C45308" w:rsidP="00C45308">
      <w:pPr>
        <w:pStyle w:val="a9"/>
        <w:spacing w:line="320" w:lineRule="exact"/>
        <w:rPr>
          <w:rFonts w:ascii="標楷體" w:eastAsia="標楷體" w:hAnsi="標楷體"/>
          <w:szCs w:val="24"/>
        </w:rPr>
      </w:pPr>
      <w:r w:rsidRPr="00BA531A">
        <w:rPr>
          <w:rFonts w:ascii="標楷體" w:eastAsia="標楷體" w:hAnsi="標楷體" w:hint="eastAsia"/>
          <w:szCs w:val="24"/>
        </w:rPr>
        <w:t xml:space="preserve">茲收到        先生/女士，支付露營使用場地費計新台幣  　　       </w:t>
      </w:r>
      <w:proofErr w:type="gramStart"/>
      <w:r w:rsidRPr="00BA531A">
        <w:rPr>
          <w:rFonts w:ascii="標楷體" w:eastAsia="標楷體" w:hAnsi="標楷體" w:hint="eastAsia"/>
          <w:szCs w:val="24"/>
        </w:rPr>
        <w:t>整無訛</w:t>
      </w:r>
      <w:proofErr w:type="gramEnd"/>
      <w:r w:rsidRPr="00BA531A">
        <w:rPr>
          <w:rFonts w:ascii="標楷體" w:eastAsia="標楷體" w:hAnsi="標楷體" w:hint="eastAsia"/>
          <w:szCs w:val="24"/>
        </w:rPr>
        <w:t>。</w:t>
      </w:r>
    </w:p>
    <w:p w:rsidR="00C45308" w:rsidRPr="00BA531A" w:rsidRDefault="00C45308" w:rsidP="00C45308">
      <w:pPr>
        <w:pStyle w:val="a9"/>
        <w:spacing w:line="320" w:lineRule="exact"/>
        <w:rPr>
          <w:rFonts w:ascii="標楷體" w:eastAsia="標楷體" w:hAnsi="標楷體"/>
          <w:szCs w:val="24"/>
        </w:rPr>
      </w:pPr>
      <w:r w:rsidRPr="00BA531A">
        <w:rPr>
          <w:rFonts w:ascii="標楷體" w:eastAsia="標楷體" w:hAnsi="標楷體" w:hint="eastAsia"/>
          <w:szCs w:val="24"/>
        </w:rPr>
        <w:t xml:space="preserve">       此據</w:t>
      </w:r>
    </w:p>
    <w:p w:rsidR="00C45308" w:rsidRPr="00BA531A" w:rsidRDefault="00C45308" w:rsidP="00C45308">
      <w:pPr>
        <w:pStyle w:val="a9"/>
        <w:spacing w:line="320" w:lineRule="exact"/>
        <w:jc w:val="right"/>
        <w:rPr>
          <w:rFonts w:ascii="標楷體" w:eastAsia="標楷體" w:hAnsi="標楷體"/>
          <w:szCs w:val="24"/>
        </w:rPr>
      </w:pPr>
      <w:r w:rsidRPr="00BA531A">
        <w:rPr>
          <w:rFonts w:ascii="標楷體" w:eastAsia="標楷體" w:hAnsi="標楷體" w:hint="eastAsia"/>
          <w:szCs w:val="24"/>
        </w:rPr>
        <w:t xml:space="preserve">文蘭國小校長：許順欽 </w:t>
      </w:r>
    </w:p>
    <w:p w:rsidR="00C45308" w:rsidRPr="00BA531A" w:rsidRDefault="00C45308" w:rsidP="00C45308">
      <w:pPr>
        <w:pStyle w:val="a9"/>
        <w:tabs>
          <w:tab w:val="left" w:pos="6528"/>
          <w:tab w:val="right" w:pos="9638"/>
        </w:tabs>
        <w:spacing w:line="320" w:lineRule="exact"/>
        <w:rPr>
          <w:rFonts w:ascii="標楷體" w:eastAsia="標楷體" w:hAnsi="標楷體"/>
          <w:b/>
          <w:szCs w:val="24"/>
        </w:rPr>
      </w:pPr>
      <w:r w:rsidRPr="00BA531A">
        <w:rPr>
          <w:rFonts w:ascii="標楷體" w:eastAsia="標楷體" w:hAnsi="標楷體"/>
          <w:b/>
          <w:szCs w:val="24"/>
        </w:rPr>
        <w:tab/>
      </w:r>
      <w:r w:rsidRPr="00BA531A">
        <w:rPr>
          <w:rFonts w:ascii="標楷體" w:eastAsia="標楷體" w:hAnsi="標楷體"/>
          <w:b/>
          <w:szCs w:val="24"/>
        </w:rPr>
        <w:tab/>
      </w:r>
      <w:r w:rsidRPr="00BA531A">
        <w:rPr>
          <w:rFonts w:ascii="標楷體" w:eastAsia="標楷體" w:hAnsi="標楷體" w:hint="eastAsia"/>
          <w:b/>
          <w:szCs w:val="24"/>
        </w:rPr>
        <w:t>主計：艾美花</w:t>
      </w:r>
    </w:p>
    <w:p w:rsidR="00C45308" w:rsidRPr="00BA531A" w:rsidRDefault="00C45308" w:rsidP="00C45308">
      <w:pPr>
        <w:pStyle w:val="a9"/>
        <w:spacing w:line="320" w:lineRule="exact"/>
        <w:jc w:val="right"/>
        <w:rPr>
          <w:rFonts w:ascii="標楷體" w:eastAsia="標楷體" w:hAnsi="標楷體"/>
          <w:szCs w:val="24"/>
        </w:rPr>
      </w:pPr>
      <w:r w:rsidRPr="00BA531A">
        <w:rPr>
          <w:rFonts w:ascii="標楷體" w:eastAsia="標楷體" w:hAnsi="標楷體" w:hint="eastAsia"/>
          <w:szCs w:val="24"/>
        </w:rPr>
        <w:t>出納：陳麗英</w:t>
      </w:r>
    </w:p>
    <w:p w:rsidR="00C45308" w:rsidRPr="00BA531A" w:rsidRDefault="00C45308" w:rsidP="00C45308">
      <w:pPr>
        <w:pStyle w:val="a9"/>
        <w:spacing w:line="320" w:lineRule="exact"/>
        <w:jc w:val="right"/>
        <w:rPr>
          <w:rFonts w:ascii="標楷體" w:eastAsia="標楷體" w:hAnsi="標楷體"/>
          <w:szCs w:val="24"/>
        </w:rPr>
      </w:pPr>
      <w:r w:rsidRPr="00BA531A">
        <w:rPr>
          <w:rFonts w:ascii="標楷體" w:eastAsia="標楷體" w:hAnsi="標楷體" w:hint="eastAsia"/>
          <w:szCs w:val="24"/>
        </w:rPr>
        <w:t>管理：田豐蘭</w:t>
      </w:r>
    </w:p>
    <w:p w:rsidR="0030277B" w:rsidRPr="00C45308" w:rsidRDefault="00C45308" w:rsidP="00C45308">
      <w:pPr>
        <w:pStyle w:val="a9"/>
        <w:spacing w:line="320" w:lineRule="exact"/>
        <w:jc w:val="distribute"/>
        <w:rPr>
          <w:rFonts w:ascii="標楷體" w:eastAsia="標楷體" w:hAnsi="標楷體"/>
          <w:szCs w:val="24"/>
        </w:rPr>
      </w:pPr>
      <w:r w:rsidRPr="00BA531A">
        <w:rPr>
          <w:rFonts w:ascii="標楷體" w:eastAsia="標楷體" w:hAnsi="標楷體" w:hint="eastAsia"/>
          <w:szCs w:val="24"/>
        </w:rPr>
        <w:t xml:space="preserve">中華民國      年    月     </w:t>
      </w:r>
    </w:p>
    <w:sectPr w:rsidR="0030277B" w:rsidRPr="00C45308" w:rsidSect="00BA531A">
      <w:footerReference w:type="even" r:id="rId8"/>
      <w:footerReference w:type="default" r:id="rId9"/>
      <w:pgSz w:w="11906" w:h="16838" w:code="9"/>
      <w:pgMar w:top="851" w:right="1134" w:bottom="851"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A3" w:rsidRDefault="001903A3" w:rsidP="00A266F6">
      <w:r>
        <w:separator/>
      </w:r>
    </w:p>
  </w:endnote>
  <w:endnote w:type="continuationSeparator" w:id="0">
    <w:p w:rsidR="001903A3" w:rsidRDefault="001903A3" w:rsidP="00A266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新中明">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A3" w:rsidRDefault="00002C42" w:rsidP="003F2FAF">
    <w:pPr>
      <w:pStyle w:val="a5"/>
      <w:framePr w:wrap="around" w:vAnchor="text" w:hAnchor="margin" w:xAlign="center" w:y="1"/>
      <w:rPr>
        <w:rStyle w:val="a7"/>
      </w:rPr>
    </w:pPr>
    <w:r>
      <w:rPr>
        <w:rStyle w:val="a7"/>
      </w:rPr>
      <w:fldChar w:fldCharType="begin"/>
    </w:r>
    <w:r w:rsidR="001C0055">
      <w:rPr>
        <w:rStyle w:val="a7"/>
      </w:rPr>
      <w:instrText xml:space="preserve">PAGE  </w:instrText>
    </w:r>
    <w:r>
      <w:rPr>
        <w:rStyle w:val="a7"/>
      </w:rPr>
      <w:fldChar w:fldCharType="end"/>
    </w:r>
  </w:p>
  <w:p w:rsidR="002C65A3" w:rsidRDefault="001903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A3" w:rsidRDefault="00002C42" w:rsidP="000B264B">
    <w:pPr>
      <w:pStyle w:val="a5"/>
      <w:framePr w:wrap="around" w:vAnchor="text" w:hAnchor="margin" w:xAlign="center" w:y="1"/>
      <w:rPr>
        <w:rStyle w:val="a7"/>
      </w:rPr>
    </w:pPr>
    <w:r>
      <w:rPr>
        <w:rStyle w:val="a7"/>
      </w:rPr>
      <w:fldChar w:fldCharType="begin"/>
    </w:r>
    <w:r w:rsidR="001C0055">
      <w:rPr>
        <w:rStyle w:val="a7"/>
      </w:rPr>
      <w:instrText xml:space="preserve">PAGE  </w:instrText>
    </w:r>
    <w:r>
      <w:rPr>
        <w:rStyle w:val="a7"/>
      </w:rPr>
      <w:fldChar w:fldCharType="separate"/>
    </w:r>
    <w:r w:rsidR="0079722E">
      <w:rPr>
        <w:rStyle w:val="a7"/>
        <w:noProof/>
      </w:rPr>
      <w:t>6</w:t>
    </w:r>
    <w:r>
      <w:rPr>
        <w:rStyle w:val="a7"/>
      </w:rPr>
      <w:fldChar w:fldCharType="end"/>
    </w:r>
  </w:p>
  <w:p w:rsidR="002C65A3" w:rsidRDefault="001903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A3" w:rsidRDefault="001903A3" w:rsidP="00A266F6">
      <w:r>
        <w:separator/>
      </w:r>
    </w:p>
  </w:footnote>
  <w:footnote w:type="continuationSeparator" w:id="0">
    <w:p w:rsidR="001903A3" w:rsidRDefault="001903A3" w:rsidP="00A26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311"/>
    <w:multiLevelType w:val="hybridMultilevel"/>
    <w:tmpl w:val="FE500A20"/>
    <w:lvl w:ilvl="0" w:tplc="FB94FEA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CF01C73"/>
    <w:multiLevelType w:val="hybridMultilevel"/>
    <w:tmpl w:val="A5D45D3C"/>
    <w:lvl w:ilvl="0" w:tplc="50D2F14E">
      <w:start w:val="3"/>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644C136C"/>
    <w:multiLevelType w:val="hybridMultilevel"/>
    <w:tmpl w:val="B32647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733E70D9"/>
    <w:multiLevelType w:val="hybridMultilevel"/>
    <w:tmpl w:val="F12831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FCE5C0C"/>
    <w:multiLevelType w:val="hybridMultilevel"/>
    <w:tmpl w:val="922E9958"/>
    <w:lvl w:ilvl="0" w:tplc="4A4CC9B4">
      <w:start w:val="2"/>
      <w:numFmt w:val="ideographLegalTraditional"/>
      <w:lvlText w:val="%1、"/>
      <w:lvlJc w:val="left"/>
      <w:pPr>
        <w:ind w:left="504" w:hanging="504"/>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6F6"/>
    <w:rsid w:val="00002C42"/>
    <w:rsid w:val="000448FA"/>
    <w:rsid w:val="000465F5"/>
    <w:rsid w:val="000521CC"/>
    <w:rsid w:val="00092117"/>
    <w:rsid w:val="000A3CEB"/>
    <w:rsid w:val="000A4DAF"/>
    <w:rsid w:val="001132DC"/>
    <w:rsid w:val="001903A3"/>
    <w:rsid w:val="001C0055"/>
    <w:rsid w:val="002567A8"/>
    <w:rsid w:val="00285198"/>
    <w:rsid w:val="002F7349"/>
    <w:rsid w:val="0030277B"/>
    <w:rsid w:val="00307D13"/>
    <w:rsid w:val="00394F92"/>
    <w:rsid w:val="0049608F"/>
    <w:rsid w:val="004D2AE9"/>
    <w:rsid w:val="004E3AC3"/>
    <w:rsid w:val="004E6B8D"/>
    <w:rsid w:val="00522FBF"/>
    <w:rsid w:val="00534E3A"/>
    <w:rsid w:val="00537090"/>
    <w:rsid w:val="00586765"/>
    <w:rsid w:val="005B2D9C"/>
    <w:rsid w:val="005C53CF"/>
    <w:rsid w:val="005E3F48"/>
    <w:rsid w:val="005E51DE"/>
    <w:rsid w:val="005F67E1"/>
    <w:rsid w:val="00673302"/>
    <w:rsid w:val="00701C38"/>
    <w:rsid w:val="00706436"/>
    <w:rsid w:val="00765617"/>
    <w:rsid w:val="007774B4"/>
    <w:rsid w:val="0079722E"/>
    <w:rsid w:val="00883335"/>
    <w:rsid w:val="008B1BCE"/>
    <w:rsid w:val="00967323"/>
    <w:rsid w:val="00983110"/>
    <w:rsid w:val="009A4EE2"/>
    <w:rsid w:val="00A266F6"/>
    <w:rsid w:val="00AE3F90"/>
    <w:rsid w:val="00BA531A"/>
    <w:rsid w:val="00BD690F"/>
    <w:rsid w:val="00BF04F8"/>
    <w:rsid w:val="00C45308"/>
    <w:rsid w:val="00CB27E6"/>
    <w:rsid w:val="00CE3ABE"/>
    <w:rsid w:val="00D84D14"/>
    <w:rsid w:val="00D95097"/>
    <w:rsid w:val="00DE176F"/>
    <w:rsid w:val="00E42273"/>
    <w:rsid w:val="00E54EC7"/>
    <w:rsid w:val="00E7762B"/>
    <w:rsid w:val="00EA7E46"/>
    <w:rsid w:val="00EB04BF"/>
    <w:rsid w:val="00F658EB"/>
    <w:rsid w:val="00FC1A1C"/>
    <w:rsid w:val="00FE79B4"/>
    <w:rsid w:val="00FF55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F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6F6"/>
    <w:pPr>
      <w:tabs>
        <w:tab w:val="center" w:pos="4153"/>
        <w:tab w:val="right" w:pos="8306"/>
      </w:tabs>
      <w:snapToGrid w:val="0"/>
    </w:pPr>
    <w:rPr>
      <w:sz w:val="20"/>
    </w:rPr>
  </w:style>
  <w:style w:type="character" w:customStyle="1" w:styleId="a4">
    <w:name w:val="頁首 字元"/>
    <w:basedOn w:val="a0"/>
    <w:link w:val="a3"/>
    <w:uiPriority w:val="99"/>
    <w:semiHidden/>
    <w:rsid w:val="00A266F6"/>
    <w:rPr>
      <w:sz w:val="20"/>
      <w:szCs w:val="20"/>
    </w:rPr>
  </w:style>
  <w:style w:type="paragraph" w:styleId="a5">
    <w:name w:val="footer"/>
    <w:basedOn w:val="a"/>
    <w:link w:val="a6"/>
    <w:unhideWhenUsed/>
    <w:rsid w:val="00A266F6"/>
    <w:pPr>
      <w:tabs>
        <w:tab w:val="center" w:pos="4153"/>
        <w:tab w:val="right" w:pos="8306"/>
      </w:tabs>
      <w:snapToGrid w:val="0"/>
    </w:pPr>
    <w:rPr>
      <w:sz w:val="20"/>
    </w:rPr>
  </w:style>
  <w:style w:type="character" w:customStyle="1" w:styleId="a6">
    <w:name w:val="頁尾 字元"/>
    <w:basedOn w:val="a0"/>
    <w:link w:val="a5"/>
    <w:uiPriority w:val="99"/>
    <w:semiHidden/>
    <w:rsid w:val="00A266F6"/>
    <w:rPr>
      <w:sz w:val="20"/>
      <w:szCs w:val="20"/>
    </w:rPr>
  </w:style>
  <w:style w:type="paragraph" w:styleId="2">
    <w:name w:val="Body Text Indent 2"/>
    <w:basedOn w:val="a"/>
    <w:link w:val="20"/>
    <w:rsid w:val="00A266F6"/>
    <w:pPr>
      <w:snapToGrid w:val="0"/>
      <w:spacing w:line="440" w:lineRule="atLeast"/>
      <w:ind w:left="960"/>
    </w:pPr>
    <w:rPr>
      <w:rFonts w:eastAsia="全真新中明"/>
      <w:kern w:val="0"/>
    </w:rPr>
  </w:style>
  <w:style w:type="character" w:customStyle="1" w:styleId="20">
    <w:name w:val="本文縮排 2 字元"/>
    <w:basedOn w:val="a0"/>
    <w:link w:val="2"/>
    <w:rsid w:val="00A266F6"/>
    <w:rPr>
      <w:rFonts w:ascii="Times New Roman" w:eastAsia="全真新中明" w:hAnsi="Times New Roman" w:cs="Times New Roman"/>
      <w:kern w:val="0"/>
      <w:szCs w:val="20"/>
    </w:rPr>
  </w:style>
  <w:style w:type="character" w:styleId="a7">
    <w:name w:val="page number"/>
    <w:basedOn w:val="a0"/>
    <w:rsid w:val="00A266F6"/>
  </w:style>
  <w:style w:type="paragraph" w:styleId="a8">
    <w:name w:val="List Paragraph"/>
    <w:basedOn w:val="a"/>
    <w:uiPriority w:val="34"/>
    <w:qFormat/>
    <w:rsid w:val="004E3AC3"/>
    <w:pPr>
      <w:ind w:leftChars="200" w:left="480"/>
    </w:pPr>
  </w:style>
  <w:style w:type="paragraph" w:styleId="a9">
    <w:name w:val="Body Text"/>
    <w:basedOn w:val="a"/>
    <w:link w:val="aa"/>
    <w:uiPriority w:val="99"/>
    <w:unhideWhenUsed/>
    <w:rsid w:val="00BA531A"/>
    <w:pPr>
      <w:spacing w:after="120"/>
    </w:pPr>
  </w:style>
  <w:style w:type="character" w:customStyle="1" w:styleId="aa">
    <w:name w:val="本文 字元"/>
    <w:basedOn w:val="a0"/>
    <w:link w:val="a9"/>
    <w:uiPriority w:val="99"/>
    <w:rsid w:val="00BA531A"/>
    <w:rPr>
      <w:rFonts w:ascii="Times New Roman" w:eastAsia="新細明體" w:hAnsi="Times New Roman" w:cs="Times New Roman"/>
      <w:szCs w:val="20"/>
    </w:rPr>
  </w:style>
  <w:style w:type="paragraph" w:styleId="Web">
    <w:name w:val="Normal (Web)"/>
    <w:basedOn w:val="a"/>
    <w:rsid w:val="00BA531A"/>
    <w:pPr>
      <w:widowControl/>
      <w:spacing w:before="100" w:beforeAutospacing="1" w:after="100" w:afterAutospacing="1"/>
    </w:pPr>
    <w:rPr>
      <w:rFonts w:ascii="新細明體" w:hAnsi="新細明體" w:cs="新細明體"/>
      <w:kern w:val="0"/>
      <w:szCs w:val="24"/>
    </w:rPr>
  </w:style>
  <w:style w:type="table" w:styleId="ab">
    <w:name w:val="Table Grid"/>
    <w:basedOn w:val="a1"/>
    <w:rsid w:val="00BA531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C53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C53C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804D-CD9A-4CE9-8757-C711C8B4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2016-09-22T00:01:00Z</cp:lastPrinted>
  <dcterms:created xsi:type="dcterms:W3CDTF">2017-01-10T00:25:00Z</dcterms:created>
  <dcterms:modified xsi:type="dcterms:W3CDTF">2017-01-10T00:25:00Z</dcterms:modified>
</cp:coreProperties>
</file>